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A092B" w14:textId="598BEE4C" w:rsidR="00C30BCE" w:rsidRDefault="00C30BCE" w:rsidP="0061327E">
      <w:pPr>
        <w:spacing w:after="0"/>
        <w:ind w:right="110"/>
        <w:rPr>
          <w:rFonts w:ascii="Calibri" w:hAnsi="Calibri" w:cs="Calibri"/>
          <w:sz w:val="24"/>
        </w:rPr>
      </w:pPr>
      <w:r>
        <w:rPr>
          <w:rFonts w:ascii="Calibri" w:hAnsi="Calibri" w:cs="Calibri"/>
          <w:sz w:val="24"/>
        </w:rPr>
        <w:t>Kwame Steadman</w:t>
      </w:r>
    </w:p>
    <w:p w14:paraId="737D7B77" w14:textId="62DF91D2" w:rsidR="0061327E" w:rsidRPr="00B26FD7" w:rsidRDefault="0061327E" w:rsidP="0061327E">
      <w:pPr>
        <w:spacing w:after="0"/>
        <w:ind w:right="110"/>
        <w:rPr>
          <w:rFonts w:ascii="Calibri" w:hAnsi="Calibri" w:cs="Calibri"/>
          <w:sz w:val="24"/>
        </w:rPr>
      </w:pPr>
      <w:r w:rsidRPr="00B26FD7">
        <w:rPr>
          <w:rFonts w:ascii="Calibri" w:hAnsi="Calibri" w:cs="Calibri"/>
          <w:sz w:val="24"/>
        </w:rPr>
        <w:t>Planning Assistant</w:t>
      </w:r>
    </w:p>
    <w:p w14:paraId="2FF68675" w14:textId="77777777" w:rsidR="0061327E" w:rsidRPr="00B26FD7" w:rsidRDefault="0061327E" w:rsidP="0061327E">
      <w:pPr>
        <w:spacing w:after="0"/>
        <w:ind w:right="110"/>
        <w:rPr>
          <w:rFonts w:ascii="Calibri" w:hAnsi="Calibri" w:cs="Calibri"/>
          <w:sz w:val="24"/>
        </w:rPr>
      </w:pPr>
      <w:r w:rsidRPr="00B26FD7">
        <w:rPr>
          <w:rFonts w:ascii="Calibri" w:hAnsi="Calibri" w:cs="Calibri"/>
          <w:sz w:val="24"/>
        </w:rPr>
        <w:t>Policy and Plans Team</w:t>
      </w:r>
    </w:p>
    <w:p w14:paraId="1F9104A8" w14:textId="77777777" w:rsidR="0061327E" w:rsidRPr="00B26FD7" w:rsidRDefault="0061327E" w:rsidP="0061327E">
      <w:pPr>
        <w:spacing w:after="0"/>
        <w:ind w:right="110"/>
        <w:rPr>
          <w:rFonts w:ascii="Calibri" w:hAnsi="Calibri" w:cs="Calibri"/>
          <w:sz w:val="24"/>
        </w:rPr>
      </w:pPr>
      <w:r w:rsidRPr="00B26FD7">
        <w:rPr>
          <w:rFonts w:ascii="Calibri" w:hAnsi="Calibri" w:cs="Calibri"/>
          <w:sz w:val="24"/>
        </w:rPr>
        <w:t>Leeds City Council</w:t>
      </w:r>
    </w:p>
    <w:p w14:paraId="196C65D1" w14:textId="77777777" w:rsidR="0061327E" w:rsidRPr="00B26FD7" w:rsidRDefault="0061327E" w:rsidP="0061327E">
      <w:pPr>
        <w:spacing w:after="25"/>
        <w:ind w:right="110"/>
        <w:rPr>
          <w:rFonts w:ascii="Calibri" w:hAnsi="Calibri" w:cs="Calibri"/>
          <w:sz w:val="24"/>
        </w:rPr>
      </w:pPr>
      <w:r w:rsidRPr="00B26FD7">
        <w:rPr>
          <w:rFonts w:ascii="Calibri" w:hAnsi="Calibri" w:cs="Calibri"/>
          <w:sz w:val="24"/>
        </w:rPr>
        <w:t>Merrion House (9</w:t>
      </w:r>
      <w:r w:rsidRPr="00B26FD7">
        <w:rPr>
          <w:rFonts w:ascii="Calibri" w:hAnsi="Calibri" w:cs="Calibri"/>
          <w:sz w:val="24"/>
          <w:vertAlign w:val="superscript"/>
        </w:rPr>
        <w:t>th</w:t>
      </w:r>
      <w:r w:rsidRPr="00B26FD7">
        <w:rPr>
          <w:rFonts w:ascii="Calibri" w:hAnsi="Calibri" w:cs="Calibri"/>
          <w:sz w:val="24"/>
        </w:rPr>
        <w:t xml:space="preserve"> Floor East),</w:t>
      </w:r>
    </w:p>
    <w:p w14:paraId="6E8AD306" w14:textId="77777777" w:rsidR="0061327E" w:rsidRPr="00B26FD7" w:rsidRDefault="0061327E" w:rsidP="0061327E">
      <w:pPr>
        <w:spacing w:after="260"/>
        <w:ind w:right="6755"/>
        <w:rPr>
          <w:rFonts w:ascii="Calibri" w:hAnsi="Calibri" w:cs="Calibri"/>
          <w:sz w:val="24"/>
        </w:rPr>
      </w:pPr>
      <w:r w:rsidRPr="00B26FD7">
        <w:rPr>
          <w:rFonts w:ascii="Calibri" w:hAnsi="Calibri" w:cs="Calibri"/>
          <w:sz w:val="24"/>
        </w:rPr>
        <w:t>110 Merrion Centre, Leeds, LS2 8BB</w:t>
      </w:r>
    </w:p>
    <w:p w14:paraId="5ECE6DB0" w14:textId="39AA8B00" w:rsidR="0061327E" w:rsidRPr="00B26FD7" w:rsidRDefault="00F45F37" w:rsidP="0061327E">
      <w:pPr>
        <w:spacing w:after="261"/>
        <w:ind w:right="110"/>
        <w:rPr>
          <w:rFonts w:ascii="Calibri" w:hAnsi="Calibri" w:cs="Calibri"/>
          <w:sz w:val="24"/>
        </w:rPr>
      </w:pPr>
      <w:r>
        <w:rPr>
          <w:rFonts w:ascii="Calibri" w:hAnsi="Calibri" w:cs="Calibri"/>
          <w:sz w:val="24"/>
        </w:rPr>
        <w:t>15</w:t>
      </w:r>
      <w:r w:rsidR="004476BB">
        <w:rPr>
          <w:rFonts w:ascii="Calibri" w:hAnsi="Calibri" w:cs="Calibri"/>
          <w:sz w:val="24"/>
        </w:rPr>
        <w:t xml:space="preserve"> July 2026</w:t>
      </w:r>
    </w:p>
    <w:p w14:paraId="3052D0FB" w14:textId="35FEFADB" w:rsidR="0061327E" w:rsidRPr="00B26FD7" w:rsidRDefault="0061327E" w:rsidP="0061327E">
      <w:pPr>
        <w:spacing w:after="274"/>
        <w:ind w:right="110"/>
        <w:rPr>
          <w:rFonts w:ascii="Calibri" w:hAnsi="Calibri" w:cs="Calibri"/>
          <w:sz w:val="24"/>
        </w:rPr>
      </w:pPr>
      <w:r w:rsidRPr="00B26FD7">
        <w:rPr>
          <w:rFonts w:ascii="Calibri" w:hAnsi="Calibri" w:cs="Calibri"/>
          <w:sz w:val="24"/>
        </w:rPr>
        <w:t xml:space="preserve">Dear </w:t>
      </w:r>
      <w:r w:rsidR="00E633FA">
        <w:rPr>
          <w:rFonts w:ascii="Calibri" w:hAnsi="Calibri" w:cs="Calibri"/>
          <w:sz w:val="24"/>
        </w:rPr>
        <w:t>Kwame</w:t>
      </w:r>
      <w:r w:rsidRPr="00B26FD7">
        <w:rPr>
          <w:rFonts w:ascii="Calibri" w:hAnsi="Calibri" w:cs="Calibri"/>
          <w:sz w:val="24"/>
        </w:rPr>
        <w:t>,</w:t>
      </w:r>
    </w:p>
    <w:p w14:paraId="7427F111" w14:textId="6B33E11C" w:rsidR="0061327E" w:rsidRPr="00B26FD7" w:rsidRDefault="0061327E" w:rsidP="0061327E">
      <w:pPr>
        <w:spacing w:after="235" w:line="303" w:lineRule="auto"/>
        <w:ind w:left="-5" w:right="395"/>
        <w:jc w:val="both"/>
        <w:rPr>
          <w:rFonts w:ascii="Calibri" w:hAnsi="Calibri" w:cs="Calibri"/>
          <w:sz w:val="24"/>
        </w:rPr>
      </w:pPr>
      <w:r w:rsidRPr="00B26FD7">
        <w:rPr>
          <w:rFonts w:ascii="Calibri" w:hAnsi="Calibri" w:cs="Calibri"/>
          <w:sz w:val="24"/>
        </w:rPr>
        <w:t xml:space="preserve">Please accept this as an </w:t>
      </w:r>
      <w:r w:rsidR="008E250C" w:rsidRPr="00B26FD7">
        <w:rPr>
          <w:rFonts w:ascii="Calibri" w:hAnsi="Calibri" w:cs="Calibri"/>
          <w:sz w:val="24"/>
        </w:rPr>
        <w:t>applica</w:t>
      </w:r>
      <w:r w:rsidR="000D05A4">
        <w:rPr>
          <w:rFonts w:ascii="Calibri" w:hAnsi="Calibri" w:cs="Calibri"/>
          <w:sz w:val="24"/>
        </w:rPr>
        <w:t>tion</w:t>
      </w:r>
      <w:r w:rsidRPr="00B26FD7">
        <w:rPr>
          <w:rFonts w:ascii="Calibri" w:hAnsi="Calibri" w:cs="Calibri"/>
          <w:sz w:val="24"/>
        </w:rPr>
        <w:t xml:space="preserve"> pursuant to Parts 2 and 3 of the Town and Country Planning, England, Neighbourhood Planning (General) Regula</w:t>
      </w:r>
      <w:r w:rsidR="00E417C0">
        <w:rPr>
          <w:rFonts w:ascii="Calibri" w:hAnsi="Calibri" w:cs="Calibri"/>
          <w:sz w:val="24"/>
        </w:rPr>
        <w:t>ti</w:t>
      </w:r>
      <w:r w:rsidRPr="00B26FD7">
        <w:rPr>
          <w:rFonts w:ascii="Calibri" w:hAnsi="Calibri" w:cs="Calibri"/>
          <w:sz w:val="24"/>
        </w:rPr>
        <w:t>ons 2012 (SI2012 no. 637), for the renewal of the designa</w:t>
      </w:r>
      <w:r w:rsidR="002E3C45">
        <w:rPr>
          <w:rFonts w:ascii="Calibri" w:hAnsi="Calibri" w:cs="Calibri"/>
          <w:sz w:val="24"/>
        </w:rPr>
        <w:t>ti</w:t>
      </w:r>
      <w:r w:rsidRPr="00B26FD7">
        <w:rPr>
          <w:rFonts w:ascii="Calibri" w:hAnsi="Calibri" w:cs="Calibri"/>
          <w:sz w:val="24"/>
        </w:rPr>
        <w:t xml:space="preserve">on of </w:t>
      </w:r>
      <w:r w:rsidR="003F222C">
        <w:rPr>
          <w:rFonts w:ascii="Calibri" w:hAnsi="Calibri" w:cs="Calibri"/>
          <w:sz w:val="24"/>
        </w:rPr>
        <w:t>Little Woodhouse</w:t>
      </w:r>
      <w:r w:rsidRPr="00B26FD7">
        <w:rPr>
          <w:rFonts w:ascii="Calibri" w:hAnsi="Calibri" w:cs="Calibri"/>
          <w:sz w:val="24"/>
        </w:rPr>
        <w:t xml:space="preserve"> Neighbourhood Forum as a neighbourhood forum in connec</w:t>
      </w:r>
      <w:r w:rsidR="002E3C45">
        <w:rPr>
          <w:rFonts w:ascii="Calibri" w:hAnsi="Calibri" w:cs="Calibri"/>
          <w:sz w:val="24"/>
        </w:rPr>
        <w:t>ti</w:t>
      </w:r>
      <w:r w:rsidRPr="00B26FD7">
        <w:rPr>
          <w:rFonts w:ascii="Calibri" w:hAnsi="Calibri" w:cs="Calibri"/>
          <w:sz w:val="24"/>
        </w:rPr>
        <w:t xml:space="preserve">on with the </w:t>
      </w:r>
      <w:r w:rsidR="003F222C">
        <w:rPr>
          <w:rFonts w:ascii="Calibri" w:hAnsi="Calibri" w:cs="Calibri"/>
          <w:sz w:val="24"/>
        </w:rPr>
        <w:t>Little Woodhouse</w:t>
      </w:r>
      <w:r w:rsidRPr="00B26FD7">
        <w:rPr>
          <w:rFonts w:ascii="Calibri" w:hAnsi="Calibri" w:cs="Calibri"/>
          <w:sz w:val="24"/>
        </w:rPr>
        <w:t xml:space="preserve"> Neighbourhood Plan that is currently being prepared for Referendum following independent examina</w:t>
      </w:r>
      <w:r w:rsidR="008353FD">
        <w:rPr>
          <w:rFonts w:ascii="Calibri" w:hAnsi="Calibri" w:cs="Calibri"/>
          <w:sz w:val="24"/>
        </w:rPr>
        <w:t>ti</w:t>
      </w:r>
      <w:r w:rsidRPr="00B26FD7">
        <w:rPr>
          <w:rFonts w:ascii="Calibri" w:hAnsi="Calibri" w:cs="Calibri"/>
          <w:sz w:val="24"/>
        </w:rPr>
        <w:t>on.</w:t>
      </w:r>
    </w:p>
    <w:p w14:paraId="3B5808BF" w14:textId="577D9ECD" w:rsidR="0061327E" w:rsidRPr="00B26FD7" w:rsidRDefault="0061327E" w:rsidP="0061327E">
      <w:pPr>
        <w:numPr>
          <w:ilvl w:val="0"/>
          <w:numId w:val="1"/>
        </w:numPr>
        <w:spacing w:after="274"/>
        <w:ind w:right="110" w:hanging="361"/>
        <w:rPr>
          <w:rFonts w:ascii="Calibri" w:hAnsi="Calibri" w:cs="Calibri"/>
          <w:sz w:val="24"/>
        </w:rPr>
      </w:pPr>
      <w:r w:rsidRPr="00B26FD7">
        <w:rPr>
          <w:rFonts w:ascii="Calibri" w:hAnsi="Calibri" w:cs="Calibri"/>
          <w:sz w:val="24"/>
        </w:rPr>
        <w:t xml:space="preserve">The name of the Neighbourhood Forum is </w:t>
      </w:r>
      <w:r w:rsidR="003F222C">
        <w:rPr>
          <w:rFonts w:ascii="Calibri" w:hAnsi="Calibri" w:cs="Calibri"/>
          <w:sz w:val="24"/>
        </w:rPr>
        <w:t>Little Woodhouse</w:t>
      </w:r>
      <w:r w:rsidRPr="00B26FD7">
        <w:rPr>
          <w:rFonts w:ascii="Calibri" w:hAnsi="Calibri" w:cs="Calibri"/>
          <w:sz w:val="24"/>
        </w:rPr>
        <w:t xml:space="preserve"> Neighbourhood Forum </w:t>
      </w:r>
    </w:p>
    <w:p w14:paraId="3B544CB2" w14:textId="3D83ADFC" w:rsidR="0061327E" w:rsidRPr="00B26FD7" w:rsidRDefault="0061327E" w:rsidP="0061327E">
      <w:pPr>
        <w:numPr>
          <w:ilvl w:val="0"/>
          <w:numId w:val="1"/>
        </w:numPr>
        <w:spacing w:after="276"/>
        <w:ind w:right="110" w:hanging="361"/>
        <w:rPr>
          <w:rFonts w:ascii="Calibri" w:hAnsi="Calibri" w:cs="Calibri"/>
          <w:sz w:val="24"/>
        </w:rPr>
      </w:pPr>
      <w:r w:rsidRPr="00B26FD7">
        <w:rPr>
          <w:rFonts w:ascii="Calibri" w:hAnsi="Calibri" w:cs="Calibri"/>
          <w:sz w:val="24"/>
        </w:rPr>
        <w:t>The Forum has a wri</w:t>
      </w:r>
      <w:r w:rsidR="008353FD">
        <w:rPr>
          <w:rFonts w:ascii="Calibri" w:hAnsi="Calibri" w:cs="Calibri"/>
          <w:sz w:val="24"/>
        </w:rPr>
        <w:t>tt</w:t>
      </w:r>
      <w:r w:rsidRPr="00B26FD7">
        <w:rPr>
          <w:rFonts w:ascii="Calibri" w:hAnsi="Calibri" w:cs="Calibri"/>
          <w:sz w:val="24"/>
        </w:rPr>
        <w:t>en cons</w:t>
      </w:r>
      <w:r w:rsidR="008353FD">
        <w:rPr>
          <w:rFonts w:ascii="Calibri" w:hAnsi="Calibri" w:cs="Calibri"/>
          <w:sz w:val="24"/>
        </w:rPr>
        <w:t>ti</w:t>
      </w:r>
      <w:r w:rsidRPr="00B26FD7">
        <w:rPr>
          <w:rFonts w:ascii="Calibri" w:hAnsi="Calibri" w:cs="Calibri"/>
          <w:sz w:val="24"/>
        </w:rPr>
        <w:t>tu</w:t>
      </w:r>
      <w:r w:rsidR="00E633FA">
        <w:rPr>
          <w:rFonts w:ascii="Calibri" w:hAnsi="Calibri" w:cs="Calibri"/>
          <w:sz w:val="24"/>
        </w:rPr>
        <w:t>ti</w:t>
      </w:r>
      <w:r w:rsidRPr="00B26FD7">
        <w:rPr>
          <w:rFonts w:ascii="Calibri" w:hAnsi="Calibri" w:cs="Calibri"/>
          <w:sz w:val="24"/>
        </w:rPr>
        <w:t xml:space="preserve">on (Appendix </w:t>
      </w:r>
      <w:r w:rsidR="00E633FA">
        <w:rPr>
          <w:rFonts w:ascii="Calibri" w:hAnsi="Calibri" w:cs="Calibri"/>
          <w:sz w:val="24"/>
        </w:rPr>
        <w:t>2)</w:t>
      </w:r>
    </w:p>
    <w:p w14:paraId="2C0F232E" w14:textId="4FA8B639" w:rsidR="0061327E" w:rsidRPr="00B26FD7" w:rsidRDefault="0061327E" w:rsidP="0061327E">
      <w:pPr>
        <w:spacing w:after="297"/>
        <w:ind w:left="730" w:right="371"/>
        <w:rPr>
          <w:rFonts w:ascii="Calibri" w:hAnsi="Calibri" w:cs="Calibri"/>
          <w:sz w:val="24"/>
        </w:rPr>
      </w:pPr>
      <w:r w:rsidRPr="00B26FD7">
        <w:rPr>
          <w:rFonts w:ascii="Calibri" w:hAnsi="Calibri" w:cs="Calibri"/>
          <w:sz w:val="24"/>
        </w:rPr>
        <w:t>The Cons</w:t>
      </w:r>
      <w:r w:rsidR="00D4455D">
        <w:rPr>
          <w:rFonts w:ascii="Calibri" w:hAnsi="Calibri" w:cs="Calibri"/>
          <w:sz w:val="24"/>
        </w:rPr>
        <w:t>ti</w:t>
      </w:r>
      <w:r w:rsidRPr="00B26FD7">
        <w:rPr>
          <w:rFonts w:ascii="Calibri" w:hAnsi="Calibri" w:cs="Calibri"/>
          <w:sz w:val="24"/>
        </w:rPr>
        <w:t>tu</w:t>
      </w:r>
      <w:r w:rsidR="00D4455D">
        <w:rPr>
          <w:rFonts w:ascii="Calibri" w:hAnsi="Calibri" w:cs="Calibri"/>
          <w:sz w:val="24"/>
        </w:rPr>
        <w:t>ti</w:t>
      </w:r>
      <w:r w:rsidRPr="00B26FD7">
        <w:rPr>
          <w:rFonts w:ascii="Calibri" w:hAnsi="Calibri" w:cs="Calibri"/>
          <w:sz w:val="24"/>
        </w:rPr>
        <w:t xml:space="preserve">on was adopted by members of </w:t>
      </w:r>
      <w:r w:rsidR="003F222C">
        <w:rPr>
          <w:rFonts w:ascii="Calibri" w:hAnsi="Calibri" w:cs="Calibri"/>
          <w:sz w:val="24"/>
        </w:rPr>
        <w:t>Little Woodhouse</w:t>
      </w:r>
      <w:r w:rsidRPr="00B26FD7">
        <w:rPr>
          <w:rFonts w:ascii="Calibri" w:hAnsi="Calibri" w:cs="Calibri"/>
          <w:sz w:val="24"/>
        </w:rPr>
        <w:t xml:space="preserve"> Neighbourhood Forum at a Public Mee</w:t>
      </w:r>
      <w:r w:rsidR="004C0EEB">
        <w:rPr>
          <w:rFonts w:ascii="Calibri" w:hAnsi="Calibri" w:cs="Calibri"/>
          <w:sz w:val="24"/>
        </w:rPr>
        <w:t>ti</w:t>
      </w:r>
      <w:r w:rsidRPr="00B26FD7">
        <w:rPr>
          <w:rFonts w:ascii="Calibri" w:hAnsi="Calibri" w:cs="Calibri"/>
          <w:sz w:val="24"/>
        </w:rPr>
        <w:t xml:space="preserve">ng on </w:t>
      </w:r>
      <w:r w:rsidR="00E633FA">
        <w:rPr>
          <w:rFonts w:ascii="Calibri" w:hAnsi="Calibri" w:cs="Calibri"/>
          <w:sz w:val="24"/>
        </w:rPr>
        <w:t>3 February 2015</w:t>
      </w:r>
    </w:p>
    <w:p w14:paraId="5BC55F5F" w14:textId="0E04BFEB" w:rsidR="0061327E" w:rsidRPr="00B26FD7" w:rsidRDefault="0061327E" w:rsidP="0061327E">
      <w:pPr>
        <w:numPr>
          <w:ilvl w:val="0"/>
          <w:numId w:val="1"/>
        </w:numPr>
        <w:spacing w:after="309" w:line="303" w:lineRule="auto"/>
        <w:ind w:right="110" w:hanging="361"/>
        <w:rPr>
          <w:rFonts w:ascii="Calibri" w:hAnsi="Calibri" w:cs="Calibri"/>
          <w:sz w:val="24"/>
        </w:rPr>
      </w:pPr>
      <w:r w:rsidRPr="00B26FD7">
        <w:rPr>
          <w:rFonts w:ascii="Calibri" w:hAnsi="Calibri" w:cs="Calibri"/>
          <w:sz w:val="24"/>
        </w:rPr>
        <w:t>Leeds City Council approved the designa</w:t>
      </w:r>
      <w:r w:rsidR="004C0EEB">
        <w:rPr>
          <w:rFonts w:ascii="Calibri" w:hAnsi="Calibri" w:cs="Calibri"/>
          <w:sz w:val="24"/>
        </w:rPr>
        <w:t>ti</w:t>
      </w:r>
      <w:r w:rsidRPr="00B26FD7">
        <w:rPr>
          <w:rFonts w:ascii="Calibri" w:hAnsi="Calibri" w:cs="Calibri"/>
          <w:sz w:val="24"/>
        </w:rPr>
        <w:t xml:space="preserve">on of </w:t>
      </w:r>
      <w:r w:rsidR="003F222C">
        <w:rPr>
          <w:rFonts w:ascii="Calibri" w:hAnsi="Calibri" w:cs="Calibri"/>
          <w:sz w:val="24"/>
        </w:rPr>
        <w:t>Little Woodhouse</w:t>
      </w:r>
      <w:r w:rsidRPr="00B26FD7">
        <w:rPr>
          <w:rFonts w:ascii="Calibri" w:hAnsi="Calibri" w:cs="Calibri"/>
          <w:sz w:val="24"/>
        </w:rPr>
        <w:t xml:space="preserve"> Neighbourhood Forum for the purposes of neighbourhood planning on </w:t>
      </w:r>
      <w:r w:rsidR="00E633FA">
        <w:rPr>
          <w:rFonts w:ascii="Calibri" w:hAnsi="Calibri" w:cs="Calibri"/>
          <w:sz w:val="24"/>
        </w:rPr>
        <w:t>16 Feb 2016</w:t>
      </w:r>
      <w:r w:rsidRPr="00B26FD7">
        <w:rPr>
          <w:rFonts w:ascii="Calibri" w:hAnsi="Calibri" w:cs="Calibri"/>
          <w:sz w:val="24"/>
        </w:rPr>
        <w:t xml:space="preserve"> in accordance with the Town and Country Planning Act 1990 (as amended) and the Neighbourhood Planning (General) Regula</w:t>
      </w:r>
      <w:r w:rsidR="004C0EEB">
        <w:rPr>
          <w:rFonts w:ascii="Calibri" w:hAnsi="Calibri" w:cs="Calibri"/>
          <w:sz w:val="24"/>
        </w:rPr>
        <w:t>ti</w:t>
      </w:r>
      <w:r w:rsidRPr="00B26FD7">
        <w:rPr>
          <w:rFonts w:ascii="Calibri" w:hAnsi="Calibri" w:cs="Calibri"/>
          <w:sz w:val="24"/>
        </w:rPr>
        <w:t>ons 2012. This designa</w:t>
      </w:r>
      <w:r w:rsidR="004C0EEB">
        <w:rPr>
          <w:rFonts w:ascii="Calibri" w:hAnsi="Calibri" w:cs="Calibri"/>
          <w:sz w:val="24"/>
        </w:rPr>
        <w:t>ti</w:t>
      </w:r>
      <w:r w:rsidRPr="00B26FD7">
        <w:rPr>
          <w:rFonts w:ascii="Calibri" w:hAnsi="Calibri" w:cs="Calibri"/>
          <w:sz w:val="24"/>
        </w:rPr>
        <w:t xml:space="preserve">on lasted 5 years and the </w:t>
      </w:r>
      <w:r w:rsidR="003F222C">
        <w:rPr>
          <w:rFonts w:ascii="Calibri" w:hAnsi="Calibri" w:cs="Calibri"/>
          <w:sz w:val="24"/>
        </w:rPr>
        <w:t>Little Woodhouse</w:t>
      </w:r>
      <w:r w:rsidRPr="00B26FD7">
        <w:rPr>
          <w:rFonts w:ascii="Calibri" w:hAnsi="Calibri" w:cs="Calibri"/>
          <w:sz w:val="24"/>
        </w:rPr>
        <w:t xml:space="preserve"> Neighbourhood Forum was re-designated in </w:t>
      </w:r>
      <w:r w:rsidR="00E633FA">
        <w:rPr>
          <w:rFonts w:ascii="Calibri" w:hAnsi="Calibri" w:cs="Calibri"/>
          <w:sz w:val="24"/>
        </w:rPr>
        <w:t>August 2021</w:t>
      </w:r>
      <w:r w:rsidRPr="00B26FD7">
        <w:rPr>
          <w:rFonts w:ascii="Calibri" w:hAnsi="Calibri" w:cs="Calibri"/>
          <w:sz w:val="24"/>
        </w:rPr>
        <w:t>.</w:t>
      </w:r>
    </w:p>
    <w:p w14:paraId="3DE89A2D" w14:textId="7F1A0101" w:rsidR="0061327E" w:rsidRPr="00B26FD7" w:rsidRDefault="0061327E" w:rsidP="0061327E">
      <w:pPr>
        <w:numPr>
          <w:ilvl w:val="0"/>
          <w:numId w:val="1"/>
        </w:numPr>
        <w:spacing w:after="300"/>
        <w:ind w:right="110" w:hanging="361"/>
        <w:rPr>
          <w:rFonts w:ascii="Calibri" w:hAnsi="Calibri" w:cs="Calibri"/>
          <w:sz w:val="24"/>
        </w:rPr>
      </w:pPr>
      <w:r w:rsidRPr="00B26FD7">
        <w:rPr>
          <w:rFonts w:ascii="Calibri" w:hAnsi="Calibri" w:cs="Calibri"/>
          <w:sz w:val="24"/>
        </w:rPr>
        <w:t>The contact details of the forum are as follows:-</w:t>
      </w:r>
    </w:p>
    <w:p w14:paraId="78CA668C" w14:textId="77777777" w:rsidR="00C04662" w:rsidRDefault="00C04662" w:rsidP="0061327E">
      <w:pPr>
        <w:spacing w:after="0"/>
        <w:ind w:left="730" w:right="5637"/>
        <w:rPr>
          <w:rFonts w:ascii="Calibri" w:hAnsi="Calibri" w:cs="Calibri"/>
          <w:sz w:val="24"/>
        </w:rPr>
      </w:pPr>
      <w:r>
        <w:rPr>
          <w:rFonts w:ascii="Calibri" w:hAnsi="Calibri" w:cs="Calibri"/>
          <w:sz w:val="24"/>
        </w:rPr>
        <w:t>Dr Deryck Piper (Chair)</w:t>
      </w:r>
    </w:p>
    <w:p w14:paraId="13D8F357" w14:textId="354B1C77" w:rsidR="0061327E" w:rsidRPr="00B26FD7" w:rsidRDefault="003F222C" w:rsidP="0061327E">
      <w:pPr>
        <w:spacing w:after="0"/>
        <w:ind w:left="730" w:right="5637"/>
        <w:rPr>
          <w:rFonts w:ascii="Calibri" w:hAnsi="Calibri" w:cs="Calibri"/>
          <w:sz w:val="24"/>
        </w:rPr>
      </w:pPr>
      <w:r>
        <w:rPr>
          <w:rFonts w:ascii="Calibri" w:hAnsi="Calibri" w:cs="Calibri"/>
          <w:sz w:val="24"/>
        </w:rPr>
        <w:t>Little Woodhouse</w:t>
      </w:r>
      <w:r w:rsidR="00223281">
        <w:rPr>
          <w:rFonts w:ascii="Calibri" w:hAnsi="Calibri" w:cs="Calibri"/>
          <w:sz w:val="24"/>
        </w:rPr>
        <w:t xml:space="preserve"> </w:t>
      </w:r>
      <w:r w:rsidR="0061327E" w:rsidRPr="00B26FD7">
        <w:rPr>
          <w:rFonts w:ascii="Calibri" w:hAnsi="Calibri" w:cs="Calibri"/>
          <w:sz w:val="24"/>
        </w:rPr>
        <w:t xml:space="preserve">Neighbourhood Forum </w:t>
      </w:r>
    </w:p>
    <w:p w14:paraId="04FBFC98" w14:textId="5379E375" w:rsidR="0061327E" w:rsidRPr="00B26FD7" w:rsidRDefault="003F222C" w:rsidP="0061327E">
      <w:pPr>
        <w:spacing w:after="0"/>
        <w:ind w:left="730" w:right="110"/>
        <w:rPr>
          <w:rFonts w:ascii="Calibri" w:hAnsi="Calibri" w:cs="Calibri"/>
          <w:sz w:val="24"/>
        </w:rPr>
      </w:pPr>
      <w:r>
        <w:rPr>
          <w:rFonts w:ascii="Calibri" w:hAnsi="Calibri" w:cs="Calibri"/>
          <w:sz w:val="24"/>
        </w:rPr>
        <w:t>Little Woodhouse</w:t>
      </w:r>
    </w:p>
    <w:p w14:paraId="5215F83C" w14:textId="77777777" w:rsidR="0061327E" w:rsidRPr="00B26FD7" w:rsidRDefault="0061327E" w:rsidP="0061327E">
      <w:pPr>
        <w:spacing w:after="0"/>
        <w:ind w:left="730" w:right="110"/>
        <w:rPr>
          <w:rFonts w:ascii="Calibri" w:hAnsi="Calibri" w:cs="Calibri"/>
          <w:sz w:val="24"/>
        </w:rPr>
      </w:pPr>
      <w:r w:rsidRPr="00B26FD7">
        <w:rPr>
          <w:rFonts w:ascii="Calibri" w:hAnsi="Calibri" w:cs="Calibri"/>
          <w:sz w:val="24"/>
        </w:rPr>
        <w:t>LEEDS</w:t>
      </w:r>
    </w:p>
    <w:p w14:paraId="2FE0E54C" w14:textId="23C3C0FB" w:rsidR="0061327E" w:rsidRPr="00B26FD7" w:rsidRDefault="00FF71E7" w:rsidP="0061327E">
      <w:pPr>
        <w:spacing w:after="0"/>
        <w:ind w:left="730" w:right="110"/>
        <w:rPr>
          <w:rFonts w:ascii="Calibri" w:hAnsi="Calibri" w:cs="Calibri"/>
          <w:sz w:val="24"/>
        </w:rPr>
      </w:pPr>
      <w:r>
        <w:rPr>
          <w:rFonts w:ascii="Calibri" w:hAnsi="Calibri" w:cs="Calibri"/>
          <w:sz w:val="24"/>
        </w:rPr>
        <w:t>LS3 1EU</w:t>
      </w:r>
    </w:p>
    <w:p w14:paraId="61C963BB" w14:textId="147FCB46" w:rsidR="0061327E" w:rsidRPr="00B26FD7" w:rsidRDefault="0061327E" w:rsidP="0061327E">
      <w:pPr>
        <w:spacing w:after="0"/>
        <w:ind w:left="730" w:right="110"/>
        <w:rPr>
          <w:rFonts w:ascii="Calibri" w:hAnsi="Calibri" w:cs="Calibri"/>
          <w:sz w:val="24"/>
        </w:rPr>
      </w:pPr>
      <w:r w:rsidRPr="00B26FD7">
        <w:rPr>
          <w:rFonts w:ascii="Calibri" w:hAnsi="Calibri" w:cs="Calibri"/>
          <w:sz w:val="24"/>
        </w:rPr>
        <w:t xml:space="preserve">Tel </w:t>
      </w:r>
      <w:r w:rsidR="00370BA8">
        <w:rPr>
          <w:rFonts w:ascii="Calibri" w:hAnsi="Calibri" w:cs="Calibri"/>
          <w:sz w:val="24"/>
        </w:rPr>
        <w:t>0113</w:t>
      </w:r>
      <w:r w:rsidR="00774373">
        <w:rPr>
          <w:rFonts w:ascii="Calibri" w:hAnsi="Calibri" w:cs="Calibri"/>
          <w:sz w:val="24"/>
        </w:rPr>
        <w:t xml:space="preserve"> </w:t>
      </w:r>
      <w:r w:rsidR="00370BA8">
        <w:rPr>
          <w:rFonts w:ascii="Calibri" w:hAnsi="Calibri" w:cs="Calibri"/>
          <w:sz w:val="24"/>
        </w:rPr>
        <w:t>244</w:t>
      </w:r>
      <w:r w:rsidR="00774373">
        <w:rPr>
          <w:rFonts w:ascii="Calibri" w:hAnsi="Calibri" w:cs="Calibri"/>
          <w:sz w:val="24"/>
        </w:rPr>
        <w:t xml:space="preserve"> </w:t>
      </w:r>
      <w:r w:rsidR="00370BA8">
        <w:rPr>
          <w:rFonts w:ascii="Calibri" w:hAnsi="Calibri" w:cs="Calibri"/>
          <w:sz w:val="24"/>
        </w:rPr>
        <w:t>3760</w:t>
      </w:r>
    </w:p>
    <w:p w14:paraId="0603F5F2" w14:textId="09EE0277" w:rsidR="0061327E" w:rsidRDefault="0061327E" w:rsidP="0061327E">
      <w:pPr>
        <w:spacing w:after="276" w:line="259" w:lineRule="auto"/>
        <w:ind w:left="720" w:firstLine="0"/>
        <w:rPr>
          <w:rFonts w:ascii="Calibri" w:hAnsi="Calibri" w:cs="Calibri"/>
          <w:color w:val="0000FF"/>
          <w:sz w:val="24"/>
          <w:u w:val="single" w:color="0000FF"/>
        </w:rPr>
      </w:pPr>
      <w:r w:rsidRPr="00B26FD7">
        <w:rPr>
          <w:rFonts w:ascii="Calibri" w:hAnsi="Calibri" w:cs="Calibri"/>
          <w:sz w:val="24"/>
        </w:rPr>
        <w:t xml:space="preserve">Email </w:t>
      </w:r>
      <w:hyperlink r:id="rId8" w:history="1">
        <w:r w:rsidR="00F762EE" w:rsidRPr="00612BAA">
          <w:rPr>
            <w:rStyle w:val="Hyperlink"/>
            <w:rFonts w:ascii="Calibri" w:hAnsi="Calibri" w:cs="Calibri"/>
            <w:sz w:val="24"/>
          </w:rPr>
          <w:t>deryck.piper@btinternet.com</w:t>
        </w:r>
      </w:hyperlink>
    </w:p>
    <w:p w14:paraId="3EE0EE2B" w14:textId="77777777" w:rsidR="00C30BCE" w:rsidRDefault="00C30BCE" w:rsidP="0061327E">
      <w:pPr>
        <w:spacing w:after="276" w:line="259" w:lineRule="auto"/>
        <w:ind w:left="720" w:firstLine="0"/>
        <w:rPr>
          <w:rFonts w:ascii="Calibri" w:hAnsi="Calibri" w:cs="Calibri"/>
          <w:color w:val="0000FF"/>
          <w:sz w:val="24"/>
        </w:rPr>
      </w:pPr>
    </w:p>
    <w:p w14:paraId="4FAD50DD" w14:textId="77777777" w:rsidR="00C30BCE" w:rsidRDefault="00C30BCE" w:rsidP="0061327E">
      <w:pPr>
        <w:spacing w:after="276" w:line="259" w:lineRule="auto"/>
        <w:ind w:left="720" w:firstLine="0"/>
        <w:rPr>
          <w:rFonts w:ascii="Calibri" w:hAnsi="Calibri" w:cs="Calibri"/>
          <w:color w:val="0000FF"/>
          <w:sz w:val="24"/>
        </w:rPr>
      </w:pPr>
    </w:p>
    <w:p w14:paraId="676E01B6" w14:textId="77777777" w:rsidR="00F45F37" w:rsidRDefault="00C35516" w:rsidP="00F45F37">
      <w:pPr>
        <w:spacing w:after="276" w:line="259" w:lineRule="auto"/>
        <w:ind w:left="720" w:firstLine="0"/>
        <w:rPr>
          <w:rFonts w:ascii="Calibri" w:hAnsi="Calibri" w:cs="Calibri"/>
          <w:color w:val="0000FF"/>
          <w:sz w:val="24"/>
        </w:rPr>
      </w:pPr>
      <w:r>
        <w:rPr>
          <w:rFonts w:ascii="Calibri" w:hAnsi="Calibri" w:cs="Calibri"/>
          <w:color w:val="0000FF"/>
          <w:sz w:val="24"/>
        </w:rPr>
        <w:lastRenderedPageBreak/>
        <w:t>Barbara Mitchell (Secretary)</w:t>
      </w:r>
    </w:p>
    <w:p w14:paraId="58DE74C3" w14:textId="3B0FC7BA" w:rsidR="003A439E" w:rsidRPr="00F45F37" w:rsidRDefault="003A439E" w:rsidP="00F45F37">
      <w:pPr>
        <w:spacing w:after="276" w:line="259" w:lineRule="auto"/>
        <w:ind w:left="720" w:firstLine="0"/>
        <w:rPr>
          <w:rFonts w:ascii="Calibri" w:hAnsi="Calibri" w:cs="Calibri"/>
          <w:color w:val="0000FF"/>
          <w:sz w:val="24"/>
        </w:rPr>
      </w:pPr>
      <w:r>
        <w:rPr>
          <w:rFonts w:ascii="Calibri" w:hAnsi="Calibri" w:cs="Calibri"/>
          <w:sz w:val="24"/>
        </w:rPr>
        <w:t xml:space="preserve">Little Woodhouse </w:t>
      </w:r>
      <w:r w:rsidRPr="00B26FD7">
        <w:rPr>
          <w:rFonts w:ascii="Calibri" w:hAnsi="Calibri" w:cs="Calibri"/>
          <w:sz w:val="24"/>
        </w:rPr>
        <w:t xml:space="preserve">Neighbourhood Forum </w:t>
      </w:r>
    </w:p>
    <w:p w14:paraId="6932401E" w14:textId="77777777" w:rsidR="003A439E" w:rsidRPr="00B26FD7" w:rsidRDefault="003A439E" w:rsidP="003A439E">
      <w:pPr>
        <w:spacing w:after="0"/>
        <w:ind w:left="730" w:right="110"/>
        <w:rPr>
          <w:rFonts w:ascii="Calibri" w:hAnsi="Calibri" w:cs="Calibri"/>
          <w:sz w:val="24"/>
        </w:rPr>
      </w:pPr>
      <w:r>
        <w:rPr>
          <w:rFonts w:ascii="Calibri" w:hAnsi="Calibri" w:cs="Calibri"/>
          <w:sz w:val="24"/>
        </w:rPr>
        <w:t>Little Woodhouse</w:t>
      </w:r>
    </w:p>
    <w:p w14:paraId="47D2B296" w14:textId="77777777" w:rsidR="003A439E" w:rsidRPr="00B26FD7" w:rsidRDefault="003A439E" w:rsidP="003A439E">
      <w:pPr>
        <w:spacing w:after="0"/>
        <w:ind w:left="730" w:right="110"/>
        <w:rPr>
          <w:rFonts w:ascii="Calibri" w:hAnsi="Calibri" w:cs="Calibri"/>
          <w:sz w:val="24"/>
        </w:rPr>
      </w:pPr>
      <w:r w:rsidRPr="00B26FD7">
        <w:rPr>
          <w:rFonts w:ascii="Calibri" w:hAnsi="Calibri" w:cs="Calibri"/>
          <w:sz w:val="24"/>
        </w:rPr>
        <w:t>LEEDS</w:t>
      </w:r>
    </w:p>
    <w:p w14:paraId="791A0FB6" w14:textId="17AA3273" w:rsidR="003A439E" w:rsidRPr="00B26FD7" w:rsidRDefault="003A439E" w:rsidP="003A439E">
      <w:pPr>
        <w:spacing w:after="0"/>
        <w:ind w:left="730" w:right="110"/>
        <w:rPr>
          <w:rFonts w:ascii="Calibri" w:hAnsi="Calibri" w:cs="Calibri"/>
          <w:sz w:val="24"/>
        </w:rPr>
      </w:pPr>
      <w:r>
        <w:rPr>
          <w:rFonts w:ascii="Calibri" w:hAnsi="Calibri" w:cs="Calibri"/>
          <w:sz w:val="24"/>
        </w:rPr>
        <w:t>LS3 1AX</w:t>
      </w:r>
    </w:p>
    <w:p w14:paraId="77D9B68B" w14:textId="63A8B8CF" w:rsidR="003A439E" w:rsidRPr="00B26FD7" w:rsidRDefault="003A439E" w:rsidP="003A439E">
      <w:pPr>
        <w:spacing w:after="0"/>
        <w:ind w:left="730" w:right="110"/>
        <w:rPr>
          <w:rFonts w:ascii="Calibri" w:hAnsi="Calibri" w:cs="Calibri"/>
          <w:sz w:val="24"/>
        </w:rPr>
      </w:pPr>
      <w:r w:rsidRPr="00B26FD7">
        <w:rPr>
          <w:rFonts w:ascii="Calibri" w:hAnsi="Calibri" w:cs="Calibri"/>
          <w:sz w:val="24"/>
        </w:rPr>
        <w:t xml:space="preserve">Tel </w:t>
      </w:r>
      <w:r>
        <w:rPr>
          <w:rFonts w:ascii="Calibri" w:hAnsi="Calibri" w:cs="Calibri"/>
          <w:sz w:val="24"/>
        </w:rPr>
        <w:t>0113 24</w:t>
      </w:r>
      <w:r w:rsidR="00774373">
        <w:rPr>
          <w:rFonts w:ascii="Calibri" w:hAnsi="Calibri" w:cs="Calibri"/>
          <w:sz w:val="24"/>
        </w:rPr>
        <w:t>5 2269</w:t>
      </w:r>
    </w:p>
    <w:p w14:paraId="6EB0F788" w14:textId="315EE5EC" w:rsidR="003A439E" w:rsidRDefault="00774373" w:rsidP="0061327E">
      <w:pPr>
        <w:spacing w:after="276" w:line="259" w:lineRule="auto"/>
        <w:ind w:left="720" w:firstLine="0"/>
        <w:rPr>
          <w:rFonts w:ascii="Calibri" w:hAnsi="Calibri" w:cs="Calibri"/>
          <w:color w:val="0000FF"/>
          <w:sz w:val="24"/>
        </w:rPr>
      </w:pPr>
      <w:r>
        <w:rPr>
          <w:rFonts w:ascii="Calibri" w:hAnsi="Calibri" w:cs="Calibri"/>
          <w:color w:val="0000FF"/>
          <w:sz w:val="24"/>
        </w:rPr>
        <w:t>Email bamitchell92@gmail.com</w:t>
      </w:r>
    </w:p>
    <w:p w14:paraId="60FF05CD" w14:textId="58B30FB6" w:rsidR="0061327E" w:rsidRPr="00B26FD7" w:rsidRDefault="0061327E" w:rsidP="0061327E">
      <w:pPr>
        <w:spacing w:after="4"/>
        <w:ind w:left="730" w:right="110"/>
        <w:rPr>
          <w:rFonts w:ascii="Calibri" w:hAnsi="Calibri" w:cs="Calibri"/>
          <w:sz w:val="24"/>
        </w:rPr>
      </w:pPr>
      <w:r w:rsidRPr="00B26FD7">
        <w:rPr>
          <w:rFonts w:ascii="Calibri" w:hAnsi="Calibri" w:cs="Calibri"/>
          <w:sz w:val="24"/>
        </w:rPr>
        <w:t>These contact details are provided to Leeds City Council for publica</w:t>
      </w:r>
      <w:r w:rsidR="00915170">
        <w:rPr>
          <w:rFonts w:ascii="Calibri" w:hAnsi="Calibri" w:cs="Calibri"/>
          <w:sz w:val="24"/>
        </w:rPr>
        <w:t>ti</w:t>
      </w:r>
      <w:r w:rsidRPr="00B26FD7">
        <w:rPr>
          <w:rFonts w:ascii="Calibri" w:hAnsi="Calibri" w:cs="Calibri"/>
          <w:sz w:val="24"/>
        </w:rPr>
        <w:t>on on their website in such other manner as the Local Authority considers appropriate pursuant to Regula</w:t>
      </w:r>
      <w:r w:rsidR="00915170">
        <w:rPr>
          <w:rFonts w:ascii="Calibri" w:hAnsi="Calibri" w:cs="Calibri"/>
          <w:sz w:val="24"/>
        </w:rPr>
        <w:t>ti</w:t>
      </w:r>
      <w:r w:rsidRPr="00B26FD7">
        <w:rPr>
          <w:rFonts w:ascii="Calibri" w:hAnsi="Calibri" w:cs="Calibri"/>
          <w:sz w:val="24"/>
        </w:rPr>
        <w:t>ons 6, 7, 9 and 10 of the Neighbourhood Planning regula</w:t>
      </w:r>
      <w:r w:rsidR="00915170">
        <w:rPr>
          <w:rFonts w:ascii="Calibri" w:hAnsi="Calibri" w:cs="Calibri"/>
          <w:sz w:val="24"/>
        </w:rPr>
        <w:t>ti</w:t>
      </w:r>
      <w:r w:rsidRPr="00B26FD7">
        <w:rPr>
          <w:rFonts w:ascii="Calibri" w:hAnsi="Calibri" w:cs="Calibri"/>
          <w:sz w:val="24"/>
        </w:rPr>
        <w:t>ons.</w:t>
      </w:r>
    </w:p>
    <w:p w14:paraId="328E6EDA" w14:textId="00E60373" w:rsidR="0061327E" w:rsidRPr="00B26FD7" w:rsidRDefault="0061327E" w:rsidP="0061327E">
      <w:pPr>
        <w:spacing w:after="275"/>
        <w:ind w:left="730" w:right="110"/>
        <w:rPr>
          <w:rFonts w:ascii="Calibri" w:hAnsi="Calibri" w:cs="Calibri"/>
          <w:sz w:val="24"/>
        </w:rPr>
      </w:pPr>
      <w:r w:rsidRPr="00B26FD7">
        <w:rPr>
          <w:rFonts w:ascii="Calibri" w:hAnsi="Calibri" w:cs="Calibri"/>
          <w:sz w:val="24"/>
        </w:rPr>
        <w:t>In addi</w:t>
      </w:r>
      <w:r w:rsidR="00670514">
        <w:rPr>
          <w:rFonts w:ascii="Calibri" w:hAnsi="Calibri" w:cs="Calibri"/>
          <w:sz w:val="24"/>
        </w:rPr>
        <w:t>ti</w:t>
      </w:r>
      <w:r w:rsidRPr="00B26FD7">
        <w:rPr>
          <w:rFonts w:ascii="Calibri" w:hAnsi="Calibri" w:cs="Calibri"/>
          <w:sz w:val="24"/>
        </w:rPr>
        <w:t xml:space="preserve">on, contact details are made available to the public via the </w:t>
      </w:r>
      <w:r w:rsidR="003F222C">
        <w:rPr>
          <w:rFonts w:ascii="Calibri" w:hAnsi="Calibri" w:cs="Calibri"/>
          <w:sz w:val="24"/>
        </w:rPr>
        <w:t>Little Woodhouse</w:t>
      </w:r>
      <w:r w:rsidRPr="00B26FD7">
        <w:rPr>
          <w:rFonts w:ascii="Calibri" w:hAnsi="Calibri" w:cs="Calibri"/>
          <w:sz w:val="24"/>
        </w:rPr>
        <w:t xml:space="preserve"> Neighbourhood Forum website.</w:t>
      </w:r>
    </w:p>
    <w:p w14:paraId="25FE49DA" w14:textId="6F2884E7" w:rsidR="0061327E" w:rsidRDefault="0061327E" w:rsidP="00CA169F">
      <w:pPr>
        <w:tabs>
          <w:tab w:val="center" w:pos="448"/>
          <w:tab w:val="center" w:pos="4773"/>
        </w:tabs>
        <w:spacing w:after="0"/>
        <w:ind w:left="0" w:firstLine="0"/>
        <w:rPr>
          <w:rFonts w:ascii="Calibri" w:hAnsi="Calibri" w:cs="Calibri"/>
          <w:sz w:val="24"/>
        </w:rPr>
      </w:pPr>
      <w:r w:rsidRPr="00B26FD7">
        <w:rPr>
          <w:rFonts w:ascii="Calibri" w:eastAsia="Calibri" w:hAnsi="Calibri" w:cs="Calibri"/>
          <w:sz w:val="24"/>
        </w:rPr>
        <w:tab/>
      </w:r>
      <w:r w:rsidRPr="00B26FD7">
        <w:rPr>
          <w:rFonts w:ascii="Calibri" w:hAnsi="Calibri" w:cs="Calibri"/>
          <w:sz w:val="24"/>
        </w:rPr>
        <w:t>e)</w:t>
      </w:r>
      <w:r w:rsidRPr="00B26FD7">
        <w:rPr>
          <w:rFonts w:ascii="Calibri" w:hAnsi="Calibri" w:cs="Calibri"/>
          <w:sz w:val="24"/>
        </w:rPr>
        <w:tab/>
        <w:t xml:space="preserve"> The neighbourhood forum meets the condi</w:t>
      </w:r>
      <w:r w:rsidR="00670514">
        <w:rPr>
          <w:rFonts w:ascii="Calibri" w:hAnsi="Calibri" w:cs="Calibri"/>
          <w:sz w:val="24"/>
        </w:rPr>
        <w:t>ti</w:t>
      </w:r>
      <w:r w:rsidRPr="00B26FD7">
        <w:rPr>
          <w:rFonts w:ascii="Calibri" w:hAnsi="Calibri" w:cs="Calibri"/>
          <w:sz w:val="24"/>
        </w:rPr>
        <w:t>ons contained in Sec</w:t>
      </w:r>
      <w:r w:rsidR="00670514">
        <w:rPr>
          <w:rFonts w:ascii="Calibri" w:hAnsi="Calibri" w:cs="Calibri"/>
          <w:sz w:val="24"/>
        </w:rPr>
        <w:t>ti</w:t>
      </w:r>
      <w:r w:rsidRPr="00B26FD7">
        <w:rPr>
          <w:rFonts w:ascii="Calibri" w:hAnsi="Calibri" w:cs="Calibri"/>
          <w:sz w:val="24"/>
        </w:rPr>
        <w:t>ons 61F and 61 G of the 1990 Town and Country Planning Act as follows:</w:t>
      </w:r>
    </w:p>
    <w:p w14:paraId="385500AD" w14:textId="77777777" w:rsidR="00CA169F" w:rsidRPr="00B26FD7" w:rsidRDefault="00CA169F" w:rsidP="00CA169F">
      <w:pPr>
        <w:tabs>
          <w:tab w:val="center" w:pos="448"/>
          <w:tab w:val="center" w:pos="4773"/>
        </w:tabs>
        <w:spacing w:after="0"/>
        <w:ind w:left="0" w:firstLine="0"/>
        <w:rPr>
          <w:rFonts w:ascii="Calibri" w:hAnsi="Calibri" w:cs="Calibri"/>
          <w:sz w:val="24"/>
        </w:rPr>
      </w:pPr>
    </w:p>
    <w:p w14:paraId="2ECABE79" w14:textId="4B17F38E" w:rsidR="0032076B" w:rsidRPr="0032076B" w:rsidRDefault="00C70495" w:rsidP="00C70495">
      <w:pPr>
        <w:pStyle w:val="ListParagraph"/>
        <w:numPr>
          <w:ilvl w:val="0"/>
          <w:numId w:val="10"/>
        </w:numPr>
        <w:spacing w:before="120" w:after="240" w:line="280" w:lineRule="exact"/>
        <w:jc w:val="both"/>
        <w:outlineLvl w:val="2"/>
        <w:rPr>
          <w:rFonts w:asciiTheme="minorHAnsi" w:eastAsiaTheme="majorEastAsia" w:hAnsiTheme="minorHAnsi" w:cstheme="majorHAnsi"/>
        </w:rPr>
      </w:pPr>
      <w:r w:rsidRPr="00C70495">
        <w:rPr>
          <w:rFonts w:ascii="Calibri" w:hAnsi="Calibri" w:cs="Calibri"/>
          <w:sz w:val="24"/>
        </w:rPr>
        <w:t xml:space="preserve">The Forum was established </w:t>
      </w:r>
      <w:r w:rsidR="0061327E" w:rsidRPr="00C70495">
        <w:rPr>
          <w:rFonts w:ascii="Calibri" w:hAnsi="Calibri" w:cs="Calibri"/>
          <w:sz w:val="24"/>
        </w:rPr>
        <w:t xml:space="preserve"> </w:t>
      </w:r>
      <w:r w:rsidRPr="00C70495">
        <w:rPr>
          <w:rFonts w:ascii="Calibri" w:hAnsi="Calibri" w:cs="Calibri"/>
          <w:sz w:val="24"/>
        </w:rPr>
        <w:t>and agreed the foll</w:t>
      </w:r>
      <w:r w:rsidR="0032076B">
        <w:rPr>
          <w:rFonts w:ascii="Calibri" w:hAnsi="Calibri" w:cs="Calibri"/>
          <w:sz w:val="24"/>
        </w:rPr>
        <w:t xml:space="preserve">owing: </w:t>
      </w:r>
      <w:r w:rsidR="0032076B" w:rsidRPr="00C70495">
        <w:rPr>
          <w:rFonts w:ascii="Calibri" w:hAnsi="Calibri" w:cs="Calibri"/>
          <w:sz w:val="24"/>
        </w:rPr>
        <w:t>(Appendix 1 Vision)</w:t>
      </w:r>
    </w:p>
    <w:p w14:paraId="53D04468" w14:textId="131F0941" w:rsidR="00C70495" w:rsidRPr="00C70495" w:rsidRDefault="00C70495" w:rsidP="00CB0B77">
      <w:pPr>
        <w:pStyle w:val="ListParagraph"/>
        <w:spacing w:before="120" w:after="240" w:line="280" w:lineRule="exact"/>
        <w:ind w:firstLine="0"/>
        <w:jc w:val="both"/>
        <w:outlineLvl w:val="2"/>
        <w:rPr>
          <w:rFonts w:asciiTheme="minorHAnsi" w:eastAsiaTheme="majorEastAsia" w:hAnsiTheme="minorHAnsi" w:cstheme="majorHAnsi"/>
        </w:rPr>
      </w:pPr>
      <w:r w:rsidRPr="00C70495">
        <w:rPr>
          <w:rFonts w:asciiTheme="minorHAnsi" w:eastAsiaTheme="majorEastAsia" w:hAnsiTheme="minorHAnsi" w:cstheme="majorHAnsi"/>
          <w:b/>
        </w:rPr>
        <w:t>The vision reflects the views of the community</w:t>
      </w:r>
      <w:r w:rsidRPr="00C70495">
        <w:rPr>
          <w:rFonts w:asciiTheme="minorHAnsi" w:eastAsiaTheme="majorEastAsia" w:hAnsiTheme="minorHAnsi" w:cstheme="majorHAnsi"/>
        </w:rPr>
        <w:t xml:space="preserve"> – residents, businesses and other stakeholders –expressed through public meetings and questionnaires and was endorsed by the Forum in </w:t>
      </w:r>
      <w:r w:rsidR="0032076B">
        <w:rPr>
          <w:rFonts w:asciiTheme="minorHAnsi" w:eastAsiaTheme="majorEastAsia" w:hAnsiTheme="minorHAnsi" w:cstheme="majorHAnsi"/>
        </w:rPr>
        <w:t>2015</w:t>
      </w:r>
    </w:p>
    <w:p w14:paraId="77DD30A8" w14:textId="77777777" w:rsidR="00C70495" w:rsidRPr="00EC4F5F" w:rsidRDefault="00C70495" w:rsidP="00C70495">
      <w:pPr>
        <w:spacing w:after="160"/>
        <w:ind w:left="360" w:firstLine="0"/>
        <w:rPr>
          <w:rFonts w:asciiTheme="minorHAnsi" w:hAnsiTheme="minorHAnsi" w:cstheme="minorBidi"/>
        </w:rPr>
      </w:pPr>
      <w:r w:rsidRPr="00EC4F5F">
        <w:rPr>
          <w:rFonts w:asciiTheme="minorHAnsi" w:hAnsiTheme="minorHAnsi" w:cstheme="minorBidi"/>
        </w:rPr>
        <w:t xml:space="preserve">Little Woodhouse will be a </w:t>
      </w:r>
      <w:r w:rsidRPr="00EC4F5F">
        <w:rPr>
          <w:rFonts w:asciiTheme="minorHAnsi" w:hAnsiTheme="minorHAnsi" w:cstheme="minorBidi"/>
          <w:b/>
          <w:bCs/>
        </w:rPr>
        <w:t>strong and resilient mixed community</w:t>
      </w:r>
      <w:r w:rsidRPr="00EC4F5F">
        <w:rPr>
          <w:rFonts w:asciiTheme="minorHAnsi" w:hAnsiTheme="minorHAnsi" w:cstheme="minorBidi"/>
        </w:rPr>
        <w:t xml:space="preserve"> of long-term residents, families, students and young professionals, with good connections to the nearby city centre, the universities, the LGI hospital and major transport links.  There will be strong community links across different groups and organisations involved in the area. </w:t>
      </w:r>
    </w:p>
    <w:p w14:paraId="7BA085ED" w14:textId="77777777" w:rsidR="00C70495" w:rsidRPr="00EC4F5F" w:rsidRDefault="00C70495" w:rsidP="00C70495">
      <w:pPr>
        <w:spacing w:after="160"/>
        <w:ind w:left="360"/>
        <w:rPr>
          <w:rFonts w:asciiTheme="minorHAnsi" w:hAnsiTheme="minorHAnsi" w:cstheme="minorBidi"/>
        </w:rPr>
      </w:pPr>
      <w:r w:rsidRPr="00EC4F5F">
        <w:rPr>
          <w:rFonts w:asciiTheme="minorHAnsi" w:hAnsiTheme="minorHAnsi" w:cstheme="minorBidi"/>
        </w:rPr>
        <w:t xml:space="preserve">The Little Woodhouse area will </w:t>
      </w:r>
      <w:r w:rsidRPr="00EC4F5F">
        <w:rPr>
          <w:rFonts w:asciiTheme="minorHAnsi" w:hAnsiTheme="minorHAnsi" w:cstheme="minorBidi"/>
          <w:b/>
          <w:bCs/>
        </w:rPr>
        <w:t>retain and respect its rich heritage</w:t>
      </w:r>
      <w:r w:rsidRPr="00EC4F5F">
        <w:rPr>
          <w:rFonts w:asciiTheme="minorHAnsi" w:hAnsiTheme="minorHAnsi" w:cstheme="minorBidi"/>
        </w:rPr>
        <w:t xml:space="preserve"> of buildings, streets and green spaces and will provide an attractive environment to residents and visitors. There will be clean and tidy streets with improvements in the environment, including litter collection, parking arrangements and safe bus, cycling and pedestrian routes. </w:t>
      </w:r>
    </w:p>
    <w:p w14:paraId="583EE0B0" w14:textId="77777777" w:rsidR="00C70495" w:rsidRPr="00EC4F5F" w:rsidRDefault="00C70495" w:rsidP="00C70495">
      <w:pPr>
        <w:spacing w:after="160"/>
        <w:ind w:left="360"/>
        <w:rPr>
          <w:rFonts w:asciiTheme="minorHAnsi" w:hAnsiTheme="minorHAnsi" w:cstheme="minorBidi"/>
        </w:rPr>
      </w:pPr>
      <w:r w:rsidRPr="00EC4F5F">
        <w:rPr>
          <w:rFonts w:asciiTheme="minorHAnsi" w:hAnsiTheme="minorHAnsi" w:cstheme="minorBidi"/>
        </w:rPr>
        <w:t xml:space="preserve">The area will offer </w:t>
      </w:r>
      <w:r w:rsidRPr="00EC4F5F">
        <w:rPr>
          <w:rFonts w:asciiTheme="minorHAnsi" w:hAnsiTheme="minorHAnsi" w:cstheme="minorBidi"/>
          <w:b/>
          <w:bCs/>
        </w:rPr>
        <w:t>sustainable places to live</w:t>
      </w:r>
      <w:r w:rsidRPr="00EC4F5F">
        <w:rPr>
          <w:rFonts w:asciiTheme="minorHAnsi" w:hAnsiTheme="minorHAnsi" w:cstheme="minorBidi"/>
        </w:rPr>
        <w:t xml:space="preserve"> to different sized households and different age groups with opportunities to work, study, shop, and to enjoy leisure and healthy exercise close by. There will be good access to health and education services for all age groups. It will be a tranquil area with a low crime rate for an inner-city area.</w:t>
      </w:r>
    </w:p>
    <w:p w14:paraId="3F4A21D6" w14:textId="6AA8058A" w:rsidR="0061327E" w:rsidRPr="00C70495" w:rsidRDefault="0061327E" w:rsidP="00C70495">
      <w:pPr>
        <w:pStyle w:val="ListParagraph"/>
        <w:numPr>
          <w:ilvl w:val="0"/>
          <w:numId w:val="10"/>
        </w:numPr>
        <w:spacing w:after="5"/>
        <w:ind w:right="110"/>
        <w:rPr>
          <w:rFonts w:ascii="Calibri" w:hAnsi="Calibri" w:cs="Calibri"/>
          <w:sz w:val="24"/>
        </w:rPr>
      </w:pPr>
      <w:r w:rsidRPr="00C70495">
        <w:rPr>
          <w:rFonts w:ascii="Calibri" w:hAnsi="Calibri" w:cs="Calibri"/>
          <w:sz w:val="24"/>
        </w:rPr>
        <w:t>The membership of the forum is open to</w:t>
      </w:r>
    </w:p>
    <w:p w14:paraId="1A00E5A9" w14:textId="0BBD19E8" w:rsidR="0061327E" w:rsidRPr="00B26FD7" w:rsidRDefault="0061327E" w:rsidP="0061327E">
      <w:pPr>
        <w:numPr>
          <w:ilvl w:val="0"/>
          <w:numId w:val="2"/>
        </w:numPr>
        <w:spacing w:after="274"/>
        <w:ind w:right="110" w:hanging="720"/>
        <w:rPr>
          <w:rFonts w:ascii="Calibri" w:hAnsi="Calibri" w:cs="Calibri"/>
          <w:sz w:val="24"/>
        </w:rPr>
      </w:pPr>
      <w:r w:rsidRPr="00B26FD7">
        <w:rPr>
          <w:rFonts w:ascii="Calibri" w:hAnsi="Calibri" w:cs="Calibri"/>
          <w:sz w:val="24"/>
        </w:rPr>
        <w:t xml:space="preserve">Individuals who live in the area (Appendix </w:t>
      </w:r>
      <w:r w:rsidR="0032076B">
        <w:rPr>
          <w:rFonts w:ascii="Calibri" w:hAnsi="Calibri" w:cs="Calibri"/>
          <w:sz w:val="24"/>
        </w:rPr>
        <w:t>2</w:t>
      </w:r>
      <w:r w:rsidRPr="00B26FD7">
        <w:rPr>
          <w:rFonts w:ascii="Calibri" w:hAnsi="Calibri" w:cs="Calibri"/>
          <w:sz w:val="24"/>
        </w:rPr>
        <w:t>, Cons</w:t>
      </w:r>
      <w:r w:rsidR="00304A2D">
        <w:rPr>
          <w:rFonts w:ascii="Calibri" w:hAnsi="Calibri" w:cs="Calibri"/>
          <w:sz w:val="24"/>
        </w:rPr>
        <w:t>ti</w:t>
      </w:r>
      <w:r w:rsidRPr="00B26FD7">
        <w:rPr>
          <w:rFonts w:ascii="Calibri" w:hAnsi="Calibri" w:cs="Calibri"/>
          <w:sz w:val="24"/>
        </w:rPr>
        <w:t>tu</w:t>
      </w:r>
      <w:r w:rsidR="00304A2D">
        <w:rPr>
          <w:rFonts w:ascii="Calibri" w:hAnsi="Calibri" w:cs="Calibri"/>
          <w:sz w:val="24"/>
        </w:rPr>
        <w:t>t</w:t>
      </w:r>
      <w:r w:rsidR="00294D62">
        <w:rPr>
          <w:rFonts w:ascii="Calibri" w:hAnsi="Calibri" w:cs="Calibri"/>
          <w:sz w:val="24"/>
        </w:rPr>
        <w:t>i</w:t>
      </w:r>
      <w:r w:rsidRPr="00B26FD7">
        <w:rPr>
          <w:rFonts w:ascii="Calibri" w:hAnsi="Calibri" w:cs="Calibri"/>
          <w:sz w:val="24"/>
        </w:rPr>
        <w:t>on, Ar</w:t>
      </w:r>
      <w:r w:rsidR="00294D62">
        <w:rPr>
          <w:rFonts w:ascii="Calibri" w:hAnsi="Calibri" w:cs="Calibri"/>
          <w:sz w:val="24"/>
        </w:rPr>
        <w:t>ti</w:t>
      </w:r>
      <w:r w:rsidRPr="00B26FD7">
        <w:rPr>
          <w:rFonts w:ascii="Calibri" w:hAnsi="Calibri" w:cs="Calibri"/>
          <w:sz w:val="24"/>
        </w:rPr>
        <w:t xml:space="preserve">cle </w:t>
      </w:r>
      <w:r w:rsidR="00AA6E0B">
        <w:rPr>
          <w:rFonts w:ascii="Calibri" w:hAnsi="Calibri" w:cs="Calibri"/>
          <w:sz w:val="24"/>
        </w:rPr>
        <w:t>5</w:t>
      </w:r>
      <w:r w:rsidRPr="00B26FD7">
        <w:rPr>
          <w:rFonts w:ascii="Calibri" w:hAnsi="Calibri" w:cs="Calibri"/>
          <w:sz w:val="24"/>
        </w:rPr>
        <w:t>).</w:t>
      </w:r>
    </w:p>
    <w:p w14:paraId="2F7752D9" w14:textId="0638EA2E" w:rsidR="0061327E" w:rsidRPr="00B26FD7" w:rsidRDefault="0061327E" w:rsidP="0061327E">
      <w:pPr>
        <w:spacing w:after="272"/>
        <w:ind w:left="2170" w:right="308"/>
        <w:rPr>
          <w:rFonts w:ascii="Calibri" w:hAnsi="Calibri" w:cs="Calibri"/>
          <w:sz w:val="24"/>
        </w:rPr>
      </w:pPr>
      <w:r w:rsidRPr="00B26FD7">
        <w:rPr>
          <w:rFonts w:ascii="Calibri" w:hAnsi="Calibri" w:cs="Calibri"/>
          <w:sz w:val="24"/>
        </w:rPr>
        <w:t>Membership applica</w:t>
      </w:r>
      <w:r w:rsidR="00C70495">
        <w:rPr>
          <w:rFonts w:ascii="Calibri" w:hAnsi="Calibri" w:cs="Calibri"/>
          <w:sz w:val="24"/>
        </w:rPr>
        <w:t>t</w:t>
      </w:r>
      <w:r w:rsidR="00294D62">
        <w:rPr>
          <w:rFonts w:ascii="Calibri" w:hAnsi="Calibri" w:cs="Calibri"/>
          <w:sz w:val="24"/>
        </w:rPr>
        <w:t>i</w:t>
      </w:r>
      <w:r w:rsidRPr="00B26FD7">
        <w:rPr>
          <w:rFonts w:ascii="Calibri" w:hAnsi="Calibri" w:cs="Calibri"/>
          <w:sz w:val="24"/>
        </w:rPr>
        <w:t>ons will be made available to residents at the forum mee</w:t>
      </w:r>
      <w:r w:rsidR="00294D62">
        <w:rPr>
          <w:rFonts w:ascii="Calibri" w:hAnsi="Calibri" w:cs="Calibri"/>
          <w:sz w:val="24"/>
        </w:rPr>
        <w:t>ti</w:t>
      </w:r>
      <w:r w:rsidRPr="00B26FD7">
        <w:rPr>
          <w:rFonts w:ascii="Calibri" w:hAnsi="Calibri" w:cs="Calibri"/>
          <w:sz w:val="24"/>
        </w:rPr>
        <w:t xml:space="preserve">ngs which are held </w:t>
      </w:r>
      <w:r w:rsidR="00AA6E0B">
        <w:rPr>
          <w:rFonts w:ascii="Calibri" w:hAnsi="Calibri" w:cs="Calibri"/>
          <w:sz w:val="24"/>
        </w:rPr>
        <w:t>at least 3</w:t>
      </w:r>
      <w:r w:rsidRPr="00B26FD7">
        <w:rPr>
          <w:rFonts w:ascii="Calibri" w:hAnsi="Calibri" w:cs="Calibri"/>
          <w:sz w:val="24"/>
        </w:rPr>
        <w:t xml:space="preserve"> </w:t>
      </w:r>
      <w:r w:rsidR="00294D62">
        <w:rPr>
          <w:rFonts w:ascii="Calibri" w:hAnsi="Calibri" w:cs="Calibri"/>
          <w:sz w:val="24"/>
        </w:rPr>
        <w:t>ti</w:t>
      </w:r>
      <w:r w:rsidR="00055B13">
        <w:rPr>
          <w:rFonts w:ascii="Calibri" w:hAnsi="Calibri" w:cs="Calibri"/>
          <w:sz w:val="24"/>
        </w:rPr>
        <w:t>m</w:t>
      </w:r>
      <w:r w:rsidRPr="00B26FD7">
        <w:rPr>
          <w:rFonts w:ascii="Calibri" w:hAnsi="Calibri" w:cs="Calibri"/>
          <w:sz w:val="24"/>
        </w:rPr>
        <w:t>es per year and are open to all residents to a</w:t>
      </w:r>
      <w:r w:rsidR="00055B13">
        <w:rPr>
          <w:rFonts w:ascii="Calibri" w:hAnsi="Calibri" w:cs="Calibri"/>
          <w:sz w:val="24"/>
        </w:rPr>
        <w:t>ttend</w:t>
      </w:r>
      <w:r w:rsidRPr="00B26FD7">
        <w:rPr>
          <w:rFonts w:ascii="Calibri" w:hAnsi="Calibri" w:cs="Calibri"/>
          <w:sz w:val="24"/>
        </w:rPr>
        <w:t xml:space="preserve"> (Appendix </w:t>
      </w:r>
      <w:r w:rsidR="0032076B">
        <w:rPr>
          <w:rFonts w:ascii="Calibri" w:hAnsi="Calibri" w:cs="Calibri"/>
          <w:sz w:val="24"/>
        </w:rPr>
        <w:t>2</w:t>
      </w:r>
      <w:r w:rsidRPr="00B26FD7">
        <w:rPr>
          <w:rFonts w:ascii="Calibri" w:hAnsi="Calibri" w:cs="Calibri"/>
          <w:sz w:val="24"/>
        </w:rPr>
        <w:t>, Cons</w:t>
      </w:r>
      <w:r w:rsidR="00055B13">
        <w:rPr>
          <w:rFonts w:ascii="Calibri" w:hAnsi="Calibri" w:cs="Calibri"/>
          <w:sz w:val="24"/>
        </w:rPr>
        <w:t>ti</w:t>
      </w:r>
      <w:r w:rsidRPr="00B26FD7">
        <w:rPr>
          <w:rFonts w:ascii="Calibri" w:hAnsi="Calibri" w:cs="Calibri"/>
          <w:sz w:val="24"/>
        </w:rPr>
        <w:t>tu</w:t>
      </w:r>
      <w:r w:rsidR="00055B13">
        <w:rPr>
          <w:rFonts w:ascii="Calibri" w:hAnsi="Calibri" w:cs="Calibri"/>
          <w:sz w:val="24"/>
        </w:rPr>
        <w:t>ti</w:t>
      </w:r>
      <w:r w:rsidRPr="00B26FD7">
        <w:rPr>
          <w:rFonts w:ascii="Calibri" w:hAnsi="Calibri" w:cs="Calibri"/>
          <w:sz w:val="24"/>
        </w:rPr>
        <w:t>on, Ar</w:t>
      </w:r>
      <w:r w:rsidR="00055B13">
        <w:rPr>
          <w:rFonts w:ascii="Calibri" w:hAnsi="Calibri" w:cs="Calibri"/>
          <w:sz w:val="24"/>
        </w:rPr>
        <w:t>ti</w:t>
      </w:r>
      <w:r w:rsidRPr="00B26FD7">
        <w:rPr>
          <w:rFonts w:ascii="Calibri" w:hAnsi="Calibri" w:cs="Calibri"/>
          <w:sz w:val="24"/>
        </w:rPr>
        <w:t xml:space="preserve">cle </w:t>
      </w:r>
      <w:r w:rsidR="00AA6E0B">
        <w:rPr>
          <w:rFonts w:ascii="Calibri" w:hAnsi="Calibri" w:cs="Calibri"/>
          <w:sz w:val="24"/>
        </w:rPr>
        <w:t>6</w:t>
      </w:r>
      <w:r w:rsidRPr="00B26FD7">
        <w:rPr>
          <w:rFonts w:ascii="Calibri" w:hAnsi="Calibri" w:cs="Calibri"/>
          <w:sz w:val="24"/>
        </w:rPr>
        <w:t>).</w:t>
      </w:r>
    </w:p>
    <w:p w14:paraId="0FB20921" w14:textId="58FFE06A" w:rsidR="0061327E" w:rsidRPr="00B26FD7" w:rsidRDefault="00C70495" w:rsidP="0061327E">
      <w:pPr>
        <w:spacing w:after="235" w:line="303" w:lineRule="auto"/>
        <w:ind w:left="2170" w:right="533"/>
        <w:jc w:val="both"/>
        <w:rPr>
          <w:rFonts w:ascii="Calibri" w:hAnsi="Calibri" w:cs="Calibri"/>
          <w:sz w:val="24"/>
        </w:rPr>
      </w:pPr>
      <w:r w:rsidRPr="00C70495">
        <w:rPr>
          <w:rFonts w:ascii="Calibri" w:hAnsi="Calibri" w:cs="Calibri"/>
          <w:sz w:val="24"/>
        </w:rPr>
        <w:t>Members and interested parties</w:t>
      </w:r>
      <w:r w:rsidR="0061327E" w:rsidRPr="00B26FD7">
        <w:rPr>
          <w:rFonts w:ascii="Calibri" w:hAnsi="Calibri" w:cs="Calibri"/>
          <w:sz w:val="24"/>
        </w:rPr>
        <w:t xml:space="preserve"> will receive a minimum of 14 days’ no</w:t>
      </w:r>
      <w:r w:rsidR="003F6288">
        <w:rPr>
          <w:rFonts w:ascii="Calibri" w:hAnsi="Calibri" w:cs="Calibri"/>
          <w:sz w:val="24"/>
        </w:rPr>
        <w:t>ti</w:t>
      </w:r>
      <w:r w:rsidR="0061327E" w:rsidRPr="00B26FD7">
        <w:rPr>
          <w:rFonts w:ascii="Calibri" w:hAnsi="Calibri" w:cs="Calibri"/>
          <w:sz w:val="24"/>
        </w:rPr>
        <w:t>ce of the forum mee</w:t>
      </w:r>
      <w:r w:rsidR="003F6288">
        <w:rPr>
          <w:rFonts w:ascii="Calibri" w:hAnsi="Calibri" w:cs="Calibri"/>
          <w:sz w:val="24"/>
        </w:rPr>
        <w:t>ti</w:t>
      </w:r>
      <w:r w:rsidR="0061327E" w:rsidRPr="00B26FD7">
        <w:rPr>
          <w:rFonts w:ascii="Calibri" w:hAnsi="Calibri" w:cs="Calibri"/>
          <w:sz w:val="24"/>
        </w:rPr>
        <w:t>ngs via community no</w:t>
      </w:r>
      <w:r w:rsidR="003F6288">
        <w:rPr>
          <w:rFonts w:ascii="Calibri" w:hAnsi="Calibri" w:cs="Calibri"/>
          <w:sz w:val="24"/>
        </w:rPr>
        <w:t>ti</w:t>
      </w:r>
      <w:r w:rsidR="0061327E" w:rsidRPr="00B26FD7">
        <w:rPr>
          <w:rFonts w:ascii="Calibri" w:hAnsi="Calibri" w:cs="Calibri"/>
          <w:sz w:val="24"/>
        </w:rPr>
        <w:t>fica</w:t>
      </w:r>
      <w:r>
        <w:rPr>
          <w:rFonts w:ascii="Calibri" w:hAnsi="Calibri" w:cs="Calibri"/>
          <w:sz w:val="24"/>
        </w:rPr>
        <w:t>ti</w:t>
      </w:r>
      <w:r w:rsidR="0061327E" w:rsidRPr="00B26FD7">
        <w:rPr>
          <w:rFonts w:ascii="Calibri" w:hAnsi="Calibri" w:cs="Calibri"/>
          <w:sz w:val="24"/>
        </w:rPr>
        <w:t xml:space="preserve">ons and website (Appendix </w:t>
      </w:r>
      <w:r w:rsidR="0032076B">
        <w:rPr>
          <w:rFonts w:ascii="Calibri" w:hAnsi="Calibri" w:cs="Calibri"/>
          <w:sz w:val="24"/>
        </w:rPr>
        <w:t>2</w:t>
      </w:r>
      <w:r w:rsidR="0061327E" w:rsidRPr="00B26FD7">
        <w:rPr>
          <w:rFonts w:ascii="Calibri" w:hAnsi="Calibri" w:cs="Calibri"/>
          <w:sz w:val="24"/>
        </w:rPr>
        <w:t>, Cons</w:t>
      </w:r>
      <w:r w:rsidR="009D0B47">
        <w:rPr>
          <w:rFonts w:ascii="Calibri" w:hAnsi="Calibri" w:cs="Calibri"/>
          <w:sz w:val="24"/>
        </w:rPr>
        <w:t>ti</w:t>
      </w:r>
      <w:r w:rsidR="0061327E" w:rsidRPr="00B26FD7">
        <w:rPr>
          <w:rFonts w:ascii="Calibri" w:hAnsi="Calibri" w:cs="Calibri"/>
          <w:sz w:val="24"/>
        </w:rPr>
        <w:t>tu</w:t>
      </w:r>
      <w:r w:rsidR="009D0B47">
        <w:rPr>
          <w:rFonts w:ascii="Calibri" w:hAnsi="Calibri" w:cs="Calibri"/>
          <w:sz w:val="24"/>
        </w:rPr>
        <w:t>ti</w:t>
      </w:r>
      <w:r w:rsidR="0061327E" w:rsidRPr="00B26FD7">
        <w:rPr>
          <w:rFonts w:ascii="Calibri" w:hAnsi="Calibri" w:cs="Calibri"/>
          <w:sz w:val="24"/>
        </w:rPr>
        <w:t>on, Ar</w:t>
      </w:r>
      <w:r w:rsidR="009D0B47">
        <w:rPr>
          <w:rFonts w:ascii="Calibri" w:hAnsi="Calibri" w:cs="Calibri"/>
          <w:sz w:val="24"/>
        </w:rPr>
        <w:t>ti</w:t>
      </w:r>
      <w:r w:rsidR="0061327E" w:rsidRPr="00B26FD7">
        <w:rPr>
          <w:rFonts w:ascii="Calibri" w:hAnsi="Calibri" w:cs="Calibri"/>
          <w:sz w:val="24"/>
        </w:rPr>
        <w:t xml:space="preserve">cle </w:t>
      </w:r>
      <w:r w:rsidR="00AA6E0B">
        <w:rPr>
          <w:rFonts w:ascii="Calibri" w:hAnsi="Calibri" w:cs="Calibri"/>
          <w:sz w:val="24"/>
        </w:rPr>
        <w:t>9</w:t>
      </w:r>
      <w:r w:rsidR="0061327E" w:rsidRPr="00B26FD7">
        <w:rPr>
          <w:rFonts w:ascii="Calibri" w:hAnsi="Calibri" w:cs="Calibri"/>
          <w:sz w:val="24"/>
        </w:rPr>
        <w:t>).</w:t>
      </w:r>
    </w:p>
    <w:p w14:paraId="3C14F69A" w14:textId="2653DEFB" w:rsidR="0061327E" w:rsidRPr="00B26FD7" w:rsidRDefault="0061327E" w:rsidP="0061327E">
      <w:pPr>
        <w:numPr>
          <w:ilvl w:val="0"/>
          <w:numId w:val="2"/>
        </w:numPr>
        <w:spacing w:after="346"/>
        <w:ind w:right="110" w:hanging="720"/>
        <w:rPr>
          <w:rFonts w:ascii="Calibri" w:hAnsi="Calibri" w:cs="Calibri"/>
          <w:sz w:val="24"/>
        </w:rPr>
      </w:pPr>
      <w:r w:rsidRPr="00B26FD7">
        <w:rPr>
          <w:rFonts w:ascii="Calibri" w:hAnsi="Calibri" w:cs="Calibri"/>
          <w:sz w:val="24"/>
        </w:rPr>
        <w:lastRenderedPageBreak/>
        <w:t xml:space="preserve">Individuals who work in the area (either for business carried out there or otherwise) (Appendix </w:t>
      </w:r>
      <w:r w:rsidR="0032076B">
        <w:rPr>
          <w:rFonts w:ascii="Calibri" w:hAnsi="Calibri" w:cs="Calibri"/>
          <w:sz w:val="24"/>
        </w:rPr>
        <w:t>2</w:t>
      </w:r>
      <w:r w:rsidRPr="00B26FD7">
        <w:rPr>
          <w:rFonts w:ascii="Calibri" w:hAnsi="Calibri" w:cs="Calibri"/>
          <w:sz w:val="24"/>
        </w:rPr>
        <w:t xml:space="preserve"> Cons</w:t>
      </w:r>
      <w:r w:rsidR="00A638D5">
        <w:rPr>
          <w:rFonts w:ascii="Calibri" w:hAnsi="Calibri" w:cs="Calibri"/>
          <w:sz w:val="24"/>
        </w:rPr>
        <w:t>ti</w:t>
      </w:r>
      <w:r w:rsidRPr="00B26FD7">
        <w:rPr>
          <w:rFonts w:ascii="Calibri" w:hAnsi="Calibri" w:cs="Calibri"/>
          <w:sz w:val="24"/>
        </w:rPr>
        <w:t>tu</w:t>
      </w:r>
      <w:r w:rsidR="00A638D5">
        <w:rPr>
          <w:rFonts w:ascii="Calibri" w:hAnsi="Calibri" w:cs="Calibri"/>
          <w:sz w:val="24"/>
        </w:rPr>
        <w:t>ti</w:t>
      </w:r>
      <w:r w:rsidRPr="00B26FD7">
        <w:rPr>
          <w:rFonts w:ascii="Calibri" w:hAnsi="Calibri" w:cs="Calibri"/>
          <w:sz w:val="24"/>
        </w:rPr>
        <w:t>on, Ar</w:t>
      </w:r>
      <w:r w:rsidR="00A638D5">
        <w:rPr>
          <w:rFonts w:ascii="Calibri" w:hAnsi="Calibri" w:cs="Calibri"/>
          <w:sz w:val="24"/>
        </w:rPr>
        <w:t>ti</w:t>
      </w:r>
      <w:r w:rsidRPr="00B26FD7">
        <w:rPr>
          <w:rFonts w:ascii="Calibri" w:hAnsi="Calibri" w:cs="Calibri"/>
          <w:sz w:val="24"/>
        </w:rPr>
        <w:t xml:space="preserve">cle </w:t>
      </w:r>
      <w:r w:rsidR="00AA6E0B">
        <w:rPr>
          <w:rFonts w:ascii="Calibri" w:hAnsi="Calibri" w:cs="Calibri"/>
          <w:sz w:val="24"/>
        </w:rPr>
        <w:t>5</w:t>
      </w:r>
      <w:r w:rsidRPr="00B26FD7">
        <w:rPr>
          <w:rFonts w:ascii="Calibri" w:hAnsi="Calibri" w:cs="Calibri"/>
          <w:sz w:val="24"/>
        </w:rPr>
        <w:t>).</w:t>
      </w:r>
    </w:p>
    <w:p w14:paraId="0B4553F4" w14:textId="00EAE211" w:rsidR="0061327E" w:rsidRPr="00B26FD7" w:rsidRDefault="0061327E" w:rsidP="0061327E">
      <w:pPr>
        <w:spacing w:after="349"/>
        <w:ind w:left="2170" w:right="110"/>
        <w:rPr>
          <w:rFonts w:ascii="Calibri" w:hAnsi="Calibri" w:cs="Calibri"/>
          <w:sz w:val="24"/>
        </w:rPr>
      </w:pPr>
      <w:r w:rsidRPr="00B26FD7">
        <w:rPr>
          <w:rFonts w:ascii="Calibri" w:hAnsi="Calibri" w:cs="Calibri"/>
          <w:sz w:val="24"/>
        </w:rPr>
        <w:t>The Steering group, ac</w:t>
      </w:r>
      <w:r w:rsidR="00A638D5">
        <w:rPr>
          <w:rFonts w:ascii="Calibri" w:hAnsi="Calibri" w:cs="Calibri"/>
          <w:sz w:val="24"/>
        </w:rPr>
        <w:t>ti</w:t>
      </w:r>
      <w:r w:rsidRPr="00B26FD7">
        <w:rPr>
          <w:rFonts w:ascii="Calibri" w:hAnsi="Calibri" w:cs="Calibri"/>
          <w:sz w:val="24"/>
        </w:rPr>
        <w:t>ng as management commi</w:t>
      </w:r>
      <w:r w:rsidR="00A638D5">
        <w:rPr>
          <w:rFonts w:ascii="Calibri" w:hAnsi="Calibri" w:cs="Calibri"/>
          <w:sz w:val="24"/>
        </w:rPr>
        <w:t>tt</w:t>
      </w:r>
      <w:r w:rsidRPr="00B26FD7">
        <w:rPr>
          <w:rFonts w:ascii="Calibri" w:hAnsi="Calibri" w:cs="Calibri"/>
          <w:sz w:val="24"/>
        </w:rPr>
        <w:t>ee, will make reasonable endeavours to make contact with individuals who work in the area for the purpose of invi</w:t>
      </w:r>
      <w:r w:rsidR="008C44AB">
        <w:rPr>
          <w:rFonts w:ascii="Calibri" w:hAnsi="Calibri" w:cs="Calibri"/>
          <w:sz w:val="24"/>
        </w:rPr>
        <w:t>ti</w:t>
      </w:r>
      <w:r w:rsidRPr="00B26FD7">
        <w:rPr>
          <w:rFonts w:ascii="Calibri" w:hAnsi="Calibri" w:cs="Calibri"/>
          <w:sz w:val="24"/>
        </w:rPr>
        <w:t>ng membership of the forum, through distribu</w:t>
      </w:r>
      <w:r w:rsidR="008C44AB">
        <w:rPr>
          <w:rFonts w:ascii="Calibri" w:hAnsi="Calibri" w:cs="Calibri"/>
          <w:sz w:val="24"/>
        </w:rPr>
        <w:t>ti</w:t>
      </w:r>
      <w:r w:rsidRPr="00B26FD7">
        <w:rPr>
          <w:rFonts w:ascii="Calibri" w:hAnsi="Calibri" w:cs="Calibri"/>
          <w:sz w:val="24"/>
        </w:rPr>
        <w:t>on of community no</w:t>
      </w:r>
      <w:r w:rsidR="008C44AB">
        <w:rPr>
          <w:rFonts w:ascii="Calibri" w:hAnsi="Calibri" w:cs="Calibri"/>
          <w:sz w:val="24"/>
        </w:rPr>
        <w:t>ti</w:t>
      </w:r>
      <w:r w:rsidRPr="00B26FD7">
        <w:rPr>
          <w:rFonts w:ascii="Calibri" w:hAnsi="Calibri" w:cs="Calibri"/>
          <w:sz w:val="24"/>
        </w:rPr>
        <w:t>fica</w:t>
      </w:r>
      <w:r w:rsidR="008C44AB">
        <w:rPr>
          <w:rFonts w:ascii="Calibri" w:hAnsi="Calibri" w:cs="Calibri"/>
          <w:sz w:val="24"/>
        </w:rPr>
        <w:t>ti</w:t>
      </w:r>
      <w:r w:rsidRPr="00B26FD7">
        <w:rPr>
          <w:rFonts w:ascii="Calibri" w:hAnsi="Calibri" w:cs="Calibri"/>
          <w:sz w:val="24"/>
        </w:rPr>
        <w:t>ons to local shops and businesses (including religious and not for profit organisa</w:t>
      </w:r>
      <w:r w:rsidR="008C44AB">
        <w:rPr>
          <w:rFonts w:ascii="Calibri" w:hAnsi="Calibri" w:cs="Calibri"/>
          <w:sz w:val="24"/>
        </w:rPr>
        <w:t>ti</w:t>
      </w:r>
      <w:r w:rsidRPr="00B26FD7">
        <w:rPr>
          <w:rFonts w:ascii="Calibri" w:hAnsi="Calibri" w:cs="Calibri"/>
          <w:sz w:val="24"/>
        </w:rPr>
        <w:t>ons), social media and direct invita</w:t>
      </w:r>
      <w:r w:rsidR="008C44AB">
        <w:rPr>
          <w:rFonts w:ascii="Calibri" w:hAnsi="Calibri" w:cs="Calibri"/>
          <w:sz w:val="24"/>
        </w:rPr>
        <w:t>ti</w:t>
      </w:r>
      <w:r w:rsidRPr="00B26FD7">
        <w:rPr>
          <w:rFonts w:ascii="Calibri" w:hAnsi="Calibri" w:cs="Calibri"/>
          <w:sz w:val="24"/>
        </w:rPr>
        <w:t>on.</w:t>
      </w:r>
    </w:p>
    <w:p w14:paraId="7DB28197" w14:textId="714F8424" w:rsidR="0061327E" w:rsidRPr="00B26FD7" w:rsidRDefault="0061327E" w:rsidP="0061327E">
      <w:pPr>
        <w:spacing w:after="346"/>
        <w:ind w:left="2170" w:right="110"/>
        <w:rPr>
          <w:rFonts w:ascii="Calibri" w:hAnsi="Calibri" w:cs="Calibri"/>
          <w:sz w:val="24"/>
        </w:rPr>
      </w:pPr>
      <w:r w:rsidRPr="00B26FD7">
        <w:rPr>
          <w:rFonts w:ascii="Calibri" w:hAnsi="Calibri" w:cs="Calibri"/>
          <w:sz w:val="24"/>
        </w:rPr>
        <w:t>It is open for individuals who work in the area to a</w:t>
      </w:r>
      <w:r w:rsidR="00305AD3">
        <w:rPr>
          <w:rFonts w:ascii="Calibri" w:hAnsi="Calibri" w:cs="Calibri"/>
          <w:sz w:val="24"/>
        </w:rPr>
        <w:t>tt</w:t>
      </w:r>
      <w:r w:rsidRPr="00B26FD7">
        <w:rPr>
          <w:rFonts w:ascii="Calibri" w:hAnsi="Calibri" w:cs="Calibri"/>
          <w:sz w:val="24"/>
        </w:rPr>
        <w:t>end the forum mee</w:t>
      </w:r>
      <w:r w:rsidR="00305AD3">
        <w:rPr>
          <w:rFonts w:ascii="Calibri" w:hAnsi="Calibri" w:cs="Calibri"/>
          <w:sz w:val="24"/>
        </w:rPr>
        <w:t>ti</w:t>
      </w:r>
      <w:r w:rsidRPr="00B26FD7">
        <w:rPr>
          <w:rFonts w:ascii="Calibri" w:hAnsi="Calibri" w:cs="Calibri"/>
          <w:sz w:val="24"/>
        </w:rPr>
        <w:t>ngs at which membership applica</w:t>
      </w:r>
      <w:r w:rsidR="00305AD3">
        <w:rPr>
          <w:rFonts w:ascii="Calibri" w:hAnsi="Calibri" w:cs="Calibri"/>
          <w:sz w:val="24"/>
        </w:rPr>
        <w:t>ti</w:t>
      </w:r>
      <w:r w:rsidRPr="00B26FD7">
        <w:rPr>
          <w:rFonts w:ascii="Calibri" w:hAnsi="Calibri" w:cs="Calibri"/>
          <w:sz w:val="24"/>
        </w:rPr>
        <w:t>ons will be made available.</w:t>
      </w:r>
    </w:p>
    <w:p w14:paraId="442288C6" w14:textId="602CDF34" w:rsidR="0061327E" w:rsidRPr="00B26FD7" w:rsidRDefault="0061327E" w:rsidP="0061327E">
      <w:pPr>
        <w:numPr>
          <w:ilvl w:val="0"/>
          <w:numId w:val="2"/>
        </w:numPr>
        <w:spacing w:after="39"/>
        <w:ind w:right="110" w:hanging="720"/>
        <w:rPr>
          <w:rFonts w:ascii="Calibri" w:hAnsi="Calibri" w:cs="Calibri"/>
          <w:sz w:val="24"/>
        </w:rPr>
      </w:pPr>
      <w:r w:rsidRPr="00B26FD7">
        <w:rPr>
          <w:rFonts w:ascii="Calibri" w:hAnsi="Calibri" w:cs="Calibri"/>
          <w:sz w:val="24"/>
        </w:rPr>
        <w:t xml:space="preserve">Individuals who are elected members of Leeds City Council whose area falls within the neighbourhood area concerned (Appendix </w:t>
      </w:r>
      <w:r w:rsidR="003F0589">
        <w:rPr>
          <w:rFonts w:ascii="Calibri" w:hAnsi="Calibri" w:cs="Calibri"/>
          <w:sz w:val="24"/>
        </w:rPr>
        <w:t>2</w:t>
      </w:r>
      <w:r w:rsidRPr="00B26FD7">
        <w:rPr>
          <w:rFonts w:ascii="Calibri" w:hAnsi="Calibri" w:cs="Calibri"/>
          <w:sz w:val="24"/>
        </w:rPr>
        <w:t xml:space="preserve"> Cons</w:t>
      </w:r>
      <w:r w:rsidR="00305AD3">
        <w:rPr>
          <w:rFonts w:ascii="Calibri" w:hAnsi="Calibri" w:cs="Calibri"/>
          <w:sz w:val="24"/>
        </w:rPr>
        <w:t>ti</w:t>
      </w:r>
      <w:r w:rsidRPr="00B26FD7">
        <w:rPr>
          <w:rFonts w:ascii="Calibri" w:hAnsi="Calibri" w:cs="Calibri"/>
          <w:sz w:val="24"/>
        </w:rPr>
        <w:t>tu</w:t>
      </w:r>
      <w:r w:rsidR="0087359C">
        <w:rPr>
          <w:rFonts w:ascii="Calibri" w:hAnsi="Calibri" w:cs="Calibri"/>
          <w:sz w:val="24"/>
        </w:rPr>
        <w:t>ti</w:t>
      </w:r>
      <w:r w:rsidRPr="00B26FD7">
        <w:rPr>
          <w:rFonts w:ascii="Calibri" w:hAnsi="Calibri" w:cs="Calibri"/>
          <w:sz w:val="24"/>
        </w:rPr>
        <w:t>on Ar</w:t>
      </w:r>
      <w:r w:rsidR="0087359C">
        <w:rPr>
          <w:rFonts w:ascii="Calibri" w:hAnsi="Calibri" w:cs="Calibri"/>
          <w:sz w:val="24"/>
        </w:rPr>
        <w:t>ti</w:t>
      </w:r>
      <w:r w:rsidRPr="00B26FD7">
        <w:rPr>
          <w:rFonts w:ascii="Calibri" w:hAnsi="Calibri" w:cs="Calibri"/>
          <w:sz w:val="24"/>
        </w:rPr>
        <w:t xml:space="preserve">cle </w:t>
      </w:r>
      <w:r w:rsidR="00AA6E0B">
        <w:rPr>
          <w:rFonts w:ascii="Calibri" w:hAnsi="Calibri" w:cs="Calibri"/>
          <w:sz w:val="24"/>
        </w:rPr>
        <w:t>5</w:t>
      </w:r>
      <w:r w:rsidR="003F0589">
        <w:rPr>
          <w:rFonts w:ascii="Calibri" w:hAnsi="Calibri" w:cs="Calibri"/>
          <w:sz w:val="24"/>
        </w:rPr>
        <w:t>)</w:t>
      </w:r>
    </w:p>
    <w:p w14:paraId="0F130209" w14:textId="77777777" w:rsidR="0032076B" w:rsidRDefault="0032076B" w:rsidP="0061327E">
      <w:pPr>
        <w:spacing w:after="26"/>
        <w:ind w:left="2170" w:right="110"/>
        <w:rPr>
          <w:rFonts w:ascii="Calibri" w:hAnsi="Calibri" w:cs="Calibri"/>
          <w:sz w:val="24"/>
        </w:rPr>
      </w:pPr>
    </w:p>
    <w:p w14:paraId="3D867FC2" w14:textId="2FCCB00C" w:rsidR="0061327E" w:rsidRPr="00B26FD7" w:rsidRDefault="0061327E" w:rsidP="0061327E">
      <w:pPr>
        <w:spacing w:after="26"/>
        <w:ind w:left="2170" w:right="110"/>
        <w:rPr>
          <w:rFonts w:ascii="Calibri" w:hAnsi="Calibri" w:cs="Calibri"/>
          <w:sz w:val="24"/>
        </w:rPr>
      </w:pPr>
      <w:r w:rsidRPr="00B26FD7">
        <w:rPr>
          <w:rFonts w:ascii="Calibri" w:hAnsi="Calibri" w:cs="Calibri"/>
          <w:sz w:val="24"/>
        </w:rPr>
        <w:t>The Steering group has representa</w:t>
      </w:r>
      <w:r w:rsidR="0087359C">
        <w:rPr>
          <w:rFonts w:ascii="Calibri" w:hAnsi="Calibri" w:cs="Calibri"/>
          <w:sz w:val="24"/>
        </w:rPr>
        <w:t>ti</w:t>
      </w:r>
      <w:r w:rsidRPr="00B26FD7">
        <w:rPr>
          <w:rFonts w:ascii="Calibri" w:hAnsi="Calibri" w:cs="Calibri"/>
          <w:sz w:val="24"/>
        </w:rPr>
        <w:t>on of the area’s local Ward Councillors as members of the Forum</w:t>
      </w:r>
      <w:r w:rsidR="00AA6E0B">
        <w:rPr>
          <w:rFonts w:ascii="Calibri" w:hAnsi="Calibri" w:cs="Calibri"/>
          <w:sz w:val="24"/>
        </w:rPr>
        <w:t>.</w:t>
      </w:r>
    </w:p>
    <w:p w14:paraId="6BE00AD1" w14:textId="75F38DC3" w:rsidR="0061327E" w:rsidRPr="00B26FD7" w:rsidRDefault="0061327E" w:rsidP="0061327E">
      <w:pPr>
        <w:spacing w:after="226"/>
        <w:ind w:left="2170" w:right="110"/>
        <w:rPr>
          <w:rFonts w:ascii="Calibri" w:hAnsi="Calibri" w:cs="Calibri"/>
          <w:sz w:val="24"/>
        </w:rPr>
      </w:pPr>
      <w:r w:rsidRPr="00B26FD7">
        <w:rPr>
          <w:rFonts w:ascii="Calibri" w:hAnsi="Calibri" w:cs="Calibri"/>
          <w:sz w:val="24"/>
        </w:rPr>
        <w:t>It is open to elected members of Leeds City Council to a</w:t>
      </w:r>
      <w:r w:rsidR="0037569F">
        <w:rPr>
          <w:rFonts w:ascii="Calibri" w:hAnsi="Calibri" w:cs="Calibri"/>
          <w:sz w:val="24"/>
        </w:rPr>
        <w:t>tt</w:t>
      </w:r>
      <w:r w:rsidRPr="00B26FD7">
        <w:rPr>
          <w:rFonts w:ascii="Calibri" w:hAnsi="Calibri" w:cs="Calibri"/>
          <w:sz w:val="24"/>
        </w:rPr>
        <w:t>end the forum mee</w:t>
      </w:r>
      <w:r w:rsidR="0037569F">
        <w:rPr>
          <w:rFonts w:ascii="Calibri" w:hAnsi="Calibri" w:cs="Calibri"/>
          <w:sz w:val="24"/>
        </w:rPr>
        <w:t>ti</w:t>
      </w:r>
      <w:r w:rsidRPr="00B26FD7">
        <w:rPr>
          <w:rFonts w:ascii="Calibri" w:hAnsi="Calibri" w:cs="Calibri"/>
          <w:sz w:val="24"/>
        </w:rPr>
        <w:t xml:space="preserve">ngs at which membership will be encouraged.  </w:t>
      </w:r>
      <w:r w:rsidR="00CB0B77">
        <w:rPr>
          <w:rFonts w:ascii="Calibri" w:hAnsi="Calibri" w:cs="Calibri"/>
          <w:sz w:val="24"/>
        </w:rPr>
        <w:t>The major</w:t>
      </w:r>
    </w:p>
    <w:p w14:paraId="0D0BEFDC" w14:textId="77F84AAE" w:rsidR="0061327E" w:rsidRPr="00B26FD7" w:rsidRDefault="0061327E" w:rsidP="003F0589">
      <w:pPr>
        <w:spacing w:after="239"/>
        <w:ind w:left="2170" w:right="110"/>
        <w:rPr>
          <w:rFonts w:ascii="Calibri" w:hAnsi="Calibri" w:cs="Calibri"/>
          <w:sz w:val="24"/>
        </w:rPr>
      </w:pPr>
      <w:r w:rsidRPr="00B26FD7">
        <w:rPr>
          <w:rFonts w:ascii="Calibri" w:hAnsi="Calibri" w:cs="Calibri"/>
          <w:sz w:val="24"/>
        </w:rPr>
        <w:t>The steering group will make reasonable endeavours to ensure that membership of the forum reflects local diversity with reference to any such popula</w:t>
      </w:r>
      <w:r w:rsidR="0037569F">
        <w:rPr>
          <w:rFonts w:ascii="Calibri" w:hAnsi="Calibri" w:cs="Calibri"/>
          <w:sz w:val="24"/>
        </w:rPr>
        <w:t>ti</w:t>
      </w:r>
      <w:r w:rsidRPr="00B26FD7">
        <w:rPr>
          <w:rFonts w:ascii="Calibri" w:hAnsi="Calibri" w:cs="Calibri"/>
          <w:sz w:val="24"/>
        </w:rPr>
        <w:t>on profiling as may be provided by the Local Authority.</w:t>
      </w:r>
    </w:p>
    <w:p w14:paraId="1DFD8F2F" w14:textId="1C89BE4A" w:rsidR="0061327E" w:rsidRPr="00B26FD7" w:rsidRDefault="0061327E" w:rsidP="0061327E">
      <w:pPr>
        <w:numPr>
          <w:ilvl w:val="0"/>
          <w:numId w:val="4"/>
        </w:numPr>
        <w:spacing w:after="238"/>
        <w:ind w:right="110" w:hanging="361"/>
        <w:rPr>
          <w:rFonts w:ascii="Calibri" w:hAnsi="Calibri" w:cs="Calibri"/>
          <w:sz w:val="24"/>
        </w:rPr>
      </w:pPr>
      <w:r w:rsidRPr="00B26FD7">
        <w:rPr>
          <w:rFonts w:ascii="Calibri" w:hAnsi="Calibri" w:cs="Calibri"/>
          <w:sz w:val="24"/>
        </w:rPr>
        <w:t xml:space="preserve">At the </w:t>
      </w:r>
      <w:r w:rsidR="00642744">
        <w:rPr>
          <w:rFonts w:ascii="Calibri" w:hAnsi="Calibri" w:cs="Calibri"/>
          <w:sz w:val="24"/>
        </w:rPr>
        <w:t>ti</w:t>
      </w:r>
      <w:r w:rsidRPr="00B26FD7">
        <w:rPr>
          <w:rFonts w:ascii="Calibri" w:hAnsi="Calibri" w:cs="Calibri"/>
          <w:sz w:val="24"/>
        </w:rPr>
        <w:t>me of wri</w:t>
      </w:r>
      <w:r w:rsidR="00642744">
        <w:rPr>
          <w:rFonts w:ascii="Calibri" w:hAnsi="Calibri" w:cs="Calibri"/>
          <w:sz w:val="24"/>
        </w:rPr>
        <w:t>ti</w:t>
      </w:r>
      <w:r w:rsidRPr="00B26FD7">
        <w:rPr>
          <w:rFonts w:ascii="Calibri" w:hAnsi="Calibri" w:cs="Calibri"/>
          <w:sz w:val="24"/>
        </w:rPr>
        <w:t xml:space="preserve">ng the forum has a membership of </w:t>
      </w:r>
      <w:r w:rsidR="00597C3D">
        <w:rPr>
          <w:rFonts w:ascii="Calibri" w:hAnsi="Calibri" w:cs="Calibri"/>
          <w:b/>
          <w:bCs/>
          <w:sz w:val="24"/>
        </w:rPr>
        <w:t>48</w:t>
      </w:r>
      <w:r w:rsidRPr="00B26FD7">
        <w:rPr>
          <w:rFonts w:ascii="Calibri" w:hAnsi="Calibri" w:cs="Calibri"/>
          <w:sz w:val="24"/>
        </w:rPr>
        <w:t xml:space="preserve"> individuals who are treated as members of the forum for the purpose of this applica</w:t>
      </w:r>
      <w:r w:rsidR="00642744">
        <w:rPr>
          <w:rFonts w:ascii="Calibri" w:hAnsi="Calibri" w:cs="Calibri"/>
          <w:sz w:val="24"/>
        </w:rPr>
        <w:t>ti</w:t>
      </w:r>
      <w:r w:rsidRPr="00B26FD7">
        <w:rPr>
          <w:rFonts w:ascii="Calibri" w:hAnsi="Calibri" w:cs="Calibri"/>
          <w:sz w:val="24"/>
        </w:rPr>
        <w:t>on.</w:t>
      </w:r>
    </w:p>
    <w:p w14:paraId="236AC3C2" w14:textId="79456F35" w:rsidR="0061327E" w:rsidRPr="00B26FD7" w:rsidRDefault="0061327E" w:rsidP="0061327E">
      <w:pPr>
        <w:spacing w:after="245"/>
        <w:ind w:left="1450" w:right="110"/>
        <w:rPr>
          <w:rFonts w:ascii="Calibri" w:hAnsi="Calibri" w:cs="Calibri"/>
          <w:sz w:val="24"/>
        </w:rPr>
      </w:pPr>
      <w:r w:rsidRPr="00B26FD7">
        <w:rPr>
          <w:rFonts w:ascii="Calibri" w:hAnsi="Calibri" w:cs="Calibri"/>
          <w:sz w:val="24"/>
        </w:rPr>
        <w:t>The current distribu</w:t>
      </w:r>
      <w:r w:rsidR="00642744">
        <w:rPr>
          <w:rFonts w:ascii="Calibri" w:hAnsi="Calibri" w:cs="Calibri"/>
          <w:sz w:val="24"/>
        </w:rPr>
        <w:t>ti</w:t>
      </w:r>
      <w:r w:rsidRPr="00B26FD7">
        <w:rPr>
          <w:rFonts w:ascii="Calibri" w:hAnsi="Calibri" w:cs="Calibri"/>
          <w:sz w:val="24"/>
        </w:rPr>
        <w:t>on of members is as follows</w:t>
      </w:r>
    </w:p>
    <w:p w14:paraId="0E5A50C8" w14:textId="0A6FBCE7" w:rsidR="00D16218" w:rsidRPr="00D16218" w:rsidRDefault="00597C3D" w:rsidP="00D16218">
      <w:pPr>
        <w:pStyle w:val="ListParagraph"/>
        <w:numPr>
          <w:ilvl w:val="0"/>
          <w:numId w:val="6"/>
        </w:numPr>
        <w:spacing w:after="186" w:line="303" w:lineRule="auto"/>
        <w:ind w:right="250"/>
        <w:jc w:val="both"/>
        <w:rPr>
          <w:rFonts w:ascii="Calibri" w:hAnsi="Calibri" w:cs="Calibri"/>
          <w:sz w:val="24"/>
        </w:rPr>
      </w:pPr>
      <w:r>
        <w:rPr>
          <w:rFonts w:ascii="Calibri" w:hAnsi="Calibri" w:cs="Calibri"/>
          <w:sz w:val="24"/>
        </w:rPr>
        <w:t>2</w:t>
      </w:r>
      <w:r w:rsidR="00AE25D3">
        <w:rPr>
          <w:rFonts w:ascii="Calibri" w:hAnsi="Calibri" w:cs="Calibri"/>
          <w:sz w:val="24"/>
        </w:rPr>
        <w:t>6</w:t>
      </w:r>
      <w:r>
        <w:rPr>
          <w:rFonts w:ascii="Calibri" w:hAnsi="Calibri" w:cs="Calibri"/>
          <w:sz w:val="24"/>
        </w:rPr>
        <w:t xml:space="preserve"> </w:t>
      </w:r>
      <w:r w:rsidR="0061327E" w:rsidRPr="00D16218">
        <w:rPr>
          <w:rFonts w:ascii="Calibri" w:hAnsi="Calibri" w:cs="Calibri"/>
          <w:sz w:val="24"/>
        </w:rPr>
        <w:t xml:space="preserve">Individuals who live in the area </w:t>
      </w:r>
      <w:r w:rsidR="00D16218" w:rsidRPr="003F0589">
        <w:rPr>
          <w:rFonts w:ascii="Calibri" w:hAnsi="Calibri" w:cs="Calibri"/>
          <w:b/>
          <w:bCs/>
          <w:sz w:val="24"/>
        </w:rPr>
        <w:t xml:space="preserve"> </w:t>
      </w:r>
      <w:r w:rsidR="00AE25D3">
        <w:rPr>
          <w:rFonts w:ascii="Calibri" w:hAnsi="Calibri" w:cs="Calibri"/>
          <w:b/>
          <w:bCs/>
          <w:sz w:val="24"/>
        </w:rPr>
        <w:t>[</w:t>
      </w:r>
      <w:r w:rsidR="0061327E" w:rsidRPr="00D16218">
        <w:rPr>
          <w:rFonts w:ascii="Calibri" w:hAnsi="Calibri" w:cs="Calibri"/>
          <w:sz w:val="24"/>
        </w:rPr>
        <w:t xml:space="preserve">Appendix </w:t>
      </w:r>
      <w:r w:rsidR="003F0589">
        <w:rPr>
          <w:rFonts w:ascii="Calibri" w:hAnsi="Calibri" w:cs="Calibri"/>
          <w:sz w:val="24"/>
        </w:rPr>
        <w:t>3 List of Membership</w:t>
      </w:r>
      <w:r w:rsidR="0061327E" w:rsidRPr="00D16218">
        <w:rPr>
          <w:rFonts w:ascii="Calibri" w:hAnsi="Calibri" w:cs="Calibri"/>
          <w:sz w:val="24"/>
        </w:rPr>
        <w:t>]</w:t>
      </w:r>
      <w:r>
        <w:rPr>
          <w:rFonts w:ascii="Calibri" w:hAnsi="Calibri" w:cs="Calibri"/>
          <w:sz w:val="24"/>
        </w:rPr>
        <w:t>, 2</w:t>
      </w:r>
      <w:r w:rsidR="00AE25D3">
        <w:rPr>
          <w:rFonts w:ascii="Calibri" w:hAnsi="Calibri" w:cs="Calibri"/>
          <w:sz w:val="24"/>
        </w:rPr>
        <w:t>1</w:t>
      </w:r>
      <w:r>
        <w:rPr>
          <w:rFonts w:ascii="Calibri" w:hAnsi="Calibri" w:cs="Calibri"/>
          <w:sz w:val="24"/>
        </w:rPr>
        <w:t xml:space="preserve"> who work in the area</w:t>
      </w:r>
      <w:r w:rsidR="00AE25D3">
        <w:rPr>
          <w:rFonts w:ascii="Calibri" w:hAnsi="Calibri" w:cs="Calibri"/>
          <w:sz w:val="24"/>
        </w:rPr>
        <w:t>,</w:t>
      </w:r>
      <w:r>
        <w:rPr>
          <w:rFonts w:ascii="Calibri" w:hAnsi="Calibri" w:cs="Calibri"/>
          <w:sz w:val="24"/>
        </w:rPr>
        <w:t xml:space="preserve"> of whom 13 run a business or organisation</w:t>
      </w:r>
    </w:p>
    <w:p w14:paraId="54400A00" w14:textId="246C6AAD" w:rsidR="003F0589" w:rsidRDefault="003F0589" w:rsidP="0061327E">
      <w:pPr>
        <w:pStyle w:val="ListParagraph"/>
        <w:numPr>
          <w:ilvl w:val="0"/>
          <w:numId w:val="6"/>
        </w:numPr>
        <w:spacing w:after="239" w:line="303" w:lineRule="auto"/>
        <w:ind w:right="110"/>
        <w:jc w:val="both"/>
        <w:rPr>
          <w:rFonts w:ascii="Calibri" w:hAnsi="Calibri" w:cs="Calibri"/>
          <w:sz w:val="24"/>
        </w:rPr>
      </w:pPr>
      <w:r w:rsidRPr="003F0589">
        <w:rPr>
          <w:rFonts w:ascii="Calibri" w:hAnsi="Calibri" w:cs="Calibri"/>
          <w:sz w:val="24"/>
        </w:rPr>
        <w:t>3</w:t>
      </w:r>
      <w:r w:rsidR="0061327E" w:rsidRPr="003F0589">
        <w:rPr>
          <w:rFonts w:ascii="Calibri" w:hAnsi="Calibri" w:cs="Calibri"/>
          <w:sz w:val="24"/>
        </w:rPr>
        <w:t xml:space="preserve"> individuals who are elected members of Leeds City Council whose area falls within the neighbourhood area concerned  </w:t>
      </w:r>
      <w:r>
        <w:rPr>
          <w:rFonts w:ascii="Calibri" w:hAnsi="Calibri" w:cs="Calibri"/>
          <w:sz w:val="24"/>
        </w:rPr>
        <w:t>(Appendix 3, Members no.s 1-3)</w:t>
      </w:r>
    </w:p>
    <w:p w14:paraId="4FB89103" w14:textId="5C3E11DC" w:rsidR="0061327E" w:rsidRPr="003F0589" w:rsidRDefault="0061327E" w:rsidP="0061327E">
      <w:pPr>
        <w:pStyle w:val="ListParagraph"/>
        <w:numPr>
          <w:ilvl w:val="0"/>
          <w:numId w:val="6"/>
        </w:numPr>
        <w:spacing w:after="239" w:line="303" w:lineRule="auto"/>
        <w:ind w:right="110"/>
        <w:jc w:val="both"/>
        <w:rPr>
          <w:rFonts w:ascii="Calibri" w:hAnsi="Calibri" w:cs="Calibri"/>
          <w:sz w:val="24"/>
        </w:rPr>
      </w:pPr>
      <w:r w:rsidRPr="003F0589">
        <w:rPr>
          <w:rFonts w:ascii="Calibri" w:hAnsi="Calibri" w:cs="Calibri"/>
          <w:sz w:val="24"/>
        </w:rPr>
        <w:t>A list of members is held by the Secretary and is to be made available to Leeds City Council in a form to be agreed with due regard to privacy and data protec</w:t>
      </w:r>
      <w:r w:rsidR="00DA573E" w:rsidRPr="003F0589">
        <w:rPr>
          <w:rFonts w:ascii="Calibri" w:hAnsi="Calibri" w:cs="Calibri"/>
          <w:sz w:val="24"/>
        </w:rPr>
        <w:t>ti</w:t>
      </w:r>
      <w:r w:rsidRPr="003F0589">
        <w:rPr>
          <w:rFonts w:ascii="Calibri" w:hAnsi="Calibri" w:cs="Calibri"/>
          <w:sz w:val="24"/>
        </w:rPr>
        <w:t xml:space="preserve">on requirements.  </w:t>
      </w:r>
    </w:p>
    <w:p w14:paraId="769FFCA0" w14:textId="49D25BD3" w:rsidR="0061327E" w:rsidRPr="00B26FD7" w:rsidRDefault="0061327E" w:rsidP="0061327E">
      <w:pPr>
        <w:spacing w:after="238"/>
        <w:ind w:left="1450" w:right="110"/>
        <w:rPr>
          <w:rFonts w:ascii="Calibri" w:hAnsi="Calibri" w:cs="Calibri"/>
          <w:sz w:val="24"/>
        </w:rPr>
      </w:pPr>
      <w:r w:rsidRPr="00B26FD7">
        <w:rPr>
          <w:rFonts w:ascii="Calibri" w:hAnsi="Calibri" w:cs="Calibri"/>
          <w:sz w:val="24"/>
        </w:rPr>
        <w:t>The steering group will con</w:t>
      </w:r>
      <w:r w:rsidR="00DA573E">
        <w:rPr>
          <w:rFonts w:ascii="Calibri" w:hAnsi="Calibri" w:cs="Calibri"/>
          <w:sz w:val="24"/>
        </w:rPr>
        <w:t>ti</w:t>
      </w:r>
      <w:r w:rsidRPr="00B26FD7">
        <w:rPr>
          <w:rFonts w:ascii="Calibri" w:hAnsi="Calibri" w:cs="Calibri"/>
          <w:sz w:val="24"/>
        </w:rPr>
        <w:t>nue to invite applica</w:t>
      </w:r>
      <w:r w:rsidR="00DA573E">
        <w:rPr>
          <w:rFonts w:ascii="Calibri" w:hAnsi="Calibri" w:cs="Calibri"/>
          <w:sz w:val="24"/>
        </w:rPr>
        <w:t>ti</w:t>
      </w:r>
      <w:r w:rsidRPr="00B26FD7">
        <w:rPr>
          <w:rFonts w:ascii="Calibri" w:hAnsi="Calibri" w:cs="Calibri"/>
          <w:sz w:val="24"/>
        </w:rPr>
        <w:t>ons for membership and reserves the right to update the number of members stated in this applica</w:t>
      </w:r>
      <w:r w:rsidR="00C4665B">
        <w:rPr>
          <w:rFonts w:ascii="Calibri" w:hAnsi="Calibri" w:cs="Calibri"/>
          <w:sz w:val="24"/>
        </w:rPr>
        <w:t>ti</w:t>
      </w:r>
      <w:r w:rsidRPr="00B26FD7">
        <w:rPr>
          <w:rFonts w:ascii="Calibri" w:hAnsi="Calibri" w:cs="Calibri"/>
          <w:sz w:val="24"/>
        </w:rPr>
        <w:t>on.</w:t>
      </w:r>
    </w:p>
    <w:p w14:paraId="72AB6C79" w14:textId="0613C862" w:rsidR="0061327E" w:rsidRPr="00B26FD7" w:rsidRDefault="0061327E" w:rsidP="0061327E">
      <w:pPr>
        <w:numPr>
          <w:ilvl w:val="0"/>
          <w:numId w:val="4"/>
        </w:numPr>
        <w:spacing w:after="346"/>
        <w:ind w:right="110" w:hanging="361"/>
        <w:rPr>
          <w:rFonts w:ascii="Calibri" w:hAnsi="Calibri" w:cs="Calibri"/>
          <w:sz w:val="24"/>
        </w:rPr>
      </w:pPr>
      <w:r w:rsidRPr="00B26FD7">
        <w:rPr>
          <w:rFonts w:ascii="Calibri" w:hAnsi="Calibri" w:cs="Calibri"/>
          <w:sz w:val="24"/>
        </w:rPr>
        <w:t>The forum has a wri</w:t>
      </w:r>
      <w:r w:rsidR="00C4665B">
        <w:rPr>
          <w:rFonts w:ascii="Calibri" w:hAnsi="Calibri" w:cs="Calibri"/>
          <w:sz w:val="24"/>
        </w:rPr>
        <w:t>tt</w:t>
      </w:r>
      <w:r w:rsidRPr="00B26FD7">
        <w:rPr>
          <w:rFonts w:ascii="Calibri" w:hAnsi="Calibri" w:cs="Calibri"/>
          <w:sz w:val="24"/>
        </w:rPr>
        <w:t>en cons</w:t>
      </w:r>
      <w:r w:rsidR="00373DB5">
        <w:rPr>
          <w:rFonts w:ascii="Calibri" w:hAnsi="Calibri" w:cs="Calibri"/>
          <w:sz w:val="24"/>
        </w:rPr>
        <w:t>ti</w:t>
      </w:r>
      <w:r w:rsidRPr="00B26FD7">
        <w:rPr>
          <w:rFonts w:ascii="Calibri" w:hAnsi="Calibri" w:cs="Calibri"/>
          <w:sz w:val="24"/>
        </w:rPr>
        <w:t>tu</w:t>
      </w:r>
      <w:r w:rsidR="00373DB5">
        <w:rPr>
          <w:rFonts w:ascii="Calibri" w:hAnsi="Calibri" w:cs="Calibri"/>
          <w:sz w:val="24"/>
        </w:rPr>
        <w:t>ti</w:t>
      </w:r>
      <w:r w:rsidRPr="00B26FD7">
        <w:rPr>
          <w:rFonts w:ascii="Calibri" w:hAnsi="Calibri" w:cs="Calibri"/>
          <w:sz w:val="24"/>
        </w:rPr>
        <w:t xml:space="preserve">on (Appendix </w:t>
      </w:r>
      <w:r w:rsidR="0032076B">
        <w:rPr>
          <w:rFonts w:ascii="Calibri" w:hAnsi="Calibri" w:cs="Calibri"/>
          <w:sz w:val="24"/>
        </w:rPr>
        <w:t>2</w:t>
      </w:r>
      <w:r w:rsidRPr="00B26FD7">
        <w:rPr>
          <w:rFonts w:ascii="Calibri" w:hAnsi="Calibri" w:cs="Calibri"/>
          <w:sz w:val="24"/>
        </w:rPr>
        <w:t>, Cons</w:t>
      </w:r>
      <w:r w:rsidR="00373DB5">
        <w:rPr>
          <w:rFonts w:ascii="Calibri" w:hAnsi="Calibri" w:cs="Calibri"/>
          <w:sz w:val="24"/>
        </w:rPr>
        <w:t>ti</w:t>
      </w:r>
      <w:r w:rsidRPr="00B26FD7">
        <w:rPr>
          <w:rFonts w:ascii="Calibri" w:hAnsi="Calibri" w:cs="Calibri"/>
          <w:sz w:val="24"/>
        </w:rPr>
        <w:t>tu</w:t>
      </w:r>
      <w:r w:rsidR="00373DB5">
        <w:rPr>
          <w:rFonts w:ascii="Calibri" w:hAnsi="Calibri" w:cs="Calibri"/>
          <w:sz w:val="24"/>
        </w:rPr>
        <w:t>ti</w:t>
      </w:r>
      <w:r w:rsidRPr="00B26FD7">
        <w:rPr>
          <w:rFonts w:ascii="Calibri" w:hAnsi="Calibri" w:cs="Calibri"/>
          <w:sz w:val="24"/>
        </w:rPr>
        <w:t>on).</w:t>
      </w:r>
    </w:p>
    <w:p w14:paraId="356D62F5" w14:textId="13222B60" w:rsidR="0061327E" w:rsidRPr="00B26FD7" w:rsidRDefault="0061327E" w:rsidP="0061327E">
      <w:pPr>
        <w:spacing w:after="349"/>
        <w:ind w:left="1090" w:right="110"/>
        <w:rPr>
          <w:rFonts w:ascii="Calibri" w:hAnsi="Calibri" w:cs="Calibri"/>
          <w:sz w:val="24"/>
        </w:rPr>
      </w:pPr>
      <w:r w:rsidRPr="00B26FD7">
        <w:rPr>
          <w:rFonts w:ascii="Calibri" w:hAnsi="Calibri" w:cs="Calibri"/>
          <w:sz w:val="24"/>
        </w:rPr>
        <w:t>The Cons</w:t>
      </w:r>
      <w:r w:rsidR="00271D98">
        <w:rPr>
          <w:rFonts w:ascii="Calibri" w:hAnsi="Calibri" w:cs="Calibri"/>
          <w:sz w:val="24"/>
        </w:rPr>
        <w:t>ti</w:t>
      </w:r>
      <w:r w:rsidRPr="00B26FD7">
        <w:rPr>
          <w:rFonts w:ascii="Calibri" w:hAnsi="Calibri" w:cs="Calibri"/>
          <w:sz w:val="24"/>
        </w:rPr>
        <w:t>tu</w:t>
      </w:r>
      <w:r w:rsidR="00271D98">
        <w:rPr>
          <w:rFonts w:ascii="Calibri" w:hAnsi="Calibri" w:cs="Calibri"/>
          <w:sz w:val="24"/>
        </w:rPr>
        <w:t>tio</w:t>
      </w:r>
      <w:r w:rsidRPr="00B26FD7">
        <w:rPr>
          <w:rFonts w:ascii="Calibri" w:hAnsi="Calibri" w:cs="Calibri"/>
          <w:sz w:val="24"/>
        </w:rPr>
        <w:t xml:space="preserve">n was adopted by members of </w:t>
      </w:r>
      <w:r w:rsidR="003F222C">
        <w:rPr>
          <w:rFonts w:ascii="Calibri" w:hAnsi="Calibri" w:cs="Calibri"/>
          <w:sz w:val="24"/>
        </w:rPr>
        <w:t>Little Woodhouse</w:t>
      </w:r>
      <w:r w:rsidRPr="00B26FD7">
        <w:rPr>
          <w:rFonts w:ascii="Calibri" w:hAnsi="Calibri" w:cs="Calibri"/>
          <w:sz w:val="24"/>
        </w:rPr>
        <w:t xml:space="preserve"> Neighbourhood Forum on </w:t>
      </w:r>
      <w:r w:rsidR="0032076B">
        <w:rPr>
          <w:rFonts w:ascii="Calibri" w:hAnsi="Calibri" w:cs="Calibri"/>
          <w:sz w:val="24"/>
        </w:rPr>
        <w:t>21 July 2015</w:t>
      </w:r>
      <w:r w:rsidR="00C70495">
        <w:rPr>
          <w:rFonts w:ascii="Calibri" w:hAnsi="Calibri" w:cs="Calibri"/>
          <w:sz w:val="24"/>
        </w:rPr>
        <w:t xml:space="preserve"> </w:t>
      </w:r>
      <w:r w:rsidR="0032076B">
        <w:rPr>
          <w:rFonts w:ascii="Calibri" w:hAnsi="Calibri" w:cs="Calibri"/>
          <w:sz w:val="24"/>
        </w:rPr>
        <w:t xml:space="preserve">and </w:t>
      </w:r>
      <w:r w:rsidR="000B458D">
        <w:rPr>
          <w:rFonts w:ascii="Calibri" w:hAnsi="Calibri" w:cs="Calibri"/>
          <w:sz w:val="24"/>
        </w:rPr>
        <w:t xml:space="preserve">the Forum was </w:t>
      </w:r>
      <w:r w:rsidR="0032076B">
        <w:rPr>
          <w:rFonts w:ascii="Calibri" w:hAnsi="Calibri" w:cs="Calibri"/>
          <w:sz w:val="24"/>
        </w:rPr>
        <w:t xml:space="preserve">designated  on 16 February </w:t>
      </w:r>
      <w:r w:rsidR="00C70495">
        <w:rPr>
          <w:rFonts w:ascii="Calibri" w:hAnsi="Calibri" w:cs="Calibri"/>
          <w:sz w:val="24"/>
        </w:rPr>
        <w:t>2016</w:t>
      </w:r>
      <w:r w:rsidR="003F0589">
        <w:rPr>
          <w:rFonts w:ascii="Calibri" w:hAnsi="Calibri" w:cs="Calibri"/>
          <w:sz w:val="24"/>
        </w:rPr>
        <w:t xml:space="preserve">. The Vision and Constitution were confirmed by the Forum </w:t>
      </w:r>
      <w:r w:rsidR="000B458D">
        <w:rPr>
          <w:rFonts w:ascii="Calibri" w:hAnsi="Calibri" w:cs="Calibri"/>
          <w:sz w:val="24"/>
        </w:rPr>
        <w:t xml:space="preserve">of 15 March 2016 and </w:t>
      </w:r>
      <w:r w:rsidR="003F0589">
        <w:rPr>
          <w:rFonts w:ascii="Calibri" w:hAnsi="Calibri" w:cs="Calibri"/>
          <w:sz w:val="24"/>
        </w:rPr>
        <w:t>fo</w:t>
      </w:r>
      <w:r w:rsidR="000B458D">
        <w:rPr>
          <w:rFonts w:ascii="Calibri" w:hAnsi="Calibri" w:cs="Calibri"/>
          <w:sz w:val="24"/>
        </w:rPr>
        <w:t xml:space="preserve">r the </w:t>
      </w:r>
      <w:r w:rsidR="003F0589">
        <w:rPr>
          <w:rFonts w:ascii="Calibri" w:hAnsi="Calibri" w:cs="Calibri"/>
          <w:sz w:val="24"/>
        </w:rPr>
        <w:t xml:space="preserve"> application for redesignation in </w:t>
      </w:r>
      <w:r w:rsidR="000B458D">
        <w:rPr>
          <w:rFonts w:ascii="Calibri" w:hAnsi="Calibri" w:cs="Calibri"/>
          <w:sz w:val="24"/>
        </w:rPr>
        <w:t xml:space="preserve">16 February </w:t>
      </w:r>
      <w:r w:rsidR="003F0589">
        <w:rPr>
          <w:rFonts w:ascii="Calibri" w:hAnsi="Calibri" w:cs="Calibri"/>
          <w:sz w:val="24"/>
        </w:rPr>
        <w:t>2021.</w:t>
      </w:r>
      <w:r w:rsidR="000B458D">
        <w:rPr>
          <w:rFonts w:ascii="Calibri" w:hAnsi="Calibri" w:cs="Calibri"/>
          <w:sz w:val="24"/>
        </w:rPr>
        <w:t xml:space="preserve"> The Forum was redesignated on 31 August 2021.</w:t>
      </w:r>
    </w:p>
    <w:p w14:paraId="407A145D" w14:textId="2A12B1DB" w:rsidR="0061327E" w:rsidRPr="00B26FD7" w:rsidRDefault="0061327E" w:rsidP="0061327E">
      <w:pPr>
        <w:numPr>
          <w:ilvl w:val="0"/>
          <w:numId w:val="4"/>
        </w:numPr>
        <w:spacing w:after="349"/>
        <w:ind w:right="110" w:hanging="361"/>
        <w:rPr>
          <w:rFonts w:ascii="Calibri" w:hAnsi="Calibri" w:cs="Calibri"/>
          <w:sz w:val="24"/>
        </w:rPr>
      </w:pPr>
      <w:r w:rsidRPr="00B26FD7">
        <w:rPr>
          <w:rFonts w:ascii="Calibri" w:hAnsi="Calibri" w:cs="Calibri"/>
          <w:sz w:val="24"/>
        </w:rPr>
        <w:t>The Steering Group will make reasonable endeavours to comply with any such other condi</w:t>
      </w:r>
      <w:r w:rsidR="007D5E2D">
        <w:rPr>
          <w:rFonts w:ascii="Calibri" w:hAnsi="Calibri" w:cs="Calibri"/>
          <w:sz w:val="24"/>
        </w:rPr>
        <w:t>ti</w:t>
      </w:r>
      <w:r w:rsidRPr="00B26FD7">
        <w:rPr>
          <w:rFonts w:ascii="Calibri" w:hAnsi="Calibri" w:cs="Calibri"/>
          <w:sz w:val="24"/>
        </w:rPr>
        <w:t>ons as may be prescribed.</w:t>
      </w:r>
    </w:p>
    <w:p w14:paraId="266C18F1" w14:textId="0C0DBC8F" w:rsidR="0061327E" w:rsidRPr="00B26FD7" w:rsidRDefault="0061327E" w:rsidP="0061327E">
      <w:pPr>
        <w:numPr>
          <w:ilvl w:val="0"/>
          <w:numId w:val="4"/>
        </w:numPr>
        <w:spacing w:after="297" w:line="303" w:lineRule="auto"/>
        <w:ind w:right="110" w:hanging="361"/>
        <w:rPr>
          <w:rFonts w:ascii="Calibri" w:hAnsi="Calibri" w:cs="Calibri"/>
          <w:sz w:val="24"/>
        </w:rPr>
      </w:pPr>
      <w:r w:rsidRPr="00B26FD7">
        <w:rPr>
          <w:rFonts w:ascii="Calibri" w:hAnsi="Calibri" w:cs="Calibri"/>
          <w:sz w:val="24"/>
        </w:rPr>
        <w:t xml:space="preserve">The </w:t>
      </w:r>
      <w:r w:rsidR="003F222C">
        <w:rPr>
          <w:rFonts w:ascii="Calibri" w:hAnsi="Calibri" w:cs="Calibri"/>
          <w:sz w:val="24"/>
        </w:rPr>
        <w:t>Little Woodhouse</w:t>
      </w:r>
      <w:r w:rsidRPr="00B26FD7">
        <w:rPr>
          <w:rFonts w:ascii="Calibri" w:hAnsi="Calibri" w:cs="Calibri"/>
          <w:sz w:val="24"/>
        </w:rPr>
        <w:t xml:space="preserve"> area is recognized by local residents as a coherent area, with iden</w:t>
      </w:r>
      <w:r w:rsidR="007D5E2D">
        <w:rPr>
          <w:rFonts w:ascii="Calibri" w:hAnsi="Calibri" w:cs="Calibri"/>
          <w:sz w:val="24"/>
        </w:rPr>
        <w:t>ti</w:t>
      </w:r>
      <w:r w:rsidR="000B458D">
        <w:rPr>
          <w:rFonts w:ascii="Calibri" w:hAnsi="Calibri" w:cs="Calibri"/>
          <w:sz w:val="24"/>
        </w:rPr>
        <w:t>f</w:t>
      </w:r>
      <w:r w:rsidRPr="00B26FD7">
        <w:rPr>
          <w:rFonts w:ascii="Calibri" w:hAnsi="Calibri" w:cs="Calibri"/>
          <w:sz w:val="24"/>
        </w:rPr>
        <w:t>iable characteris</w:t>
      </w:r>
      <w:r w:rsidR="007D5E2D">
        <w:rPr>
          <w:rFonts w:ascii="Calibri" w:hAnsi="Calibri" w:cs="Calibri"/>
          <w:sz w:val="24"/>
        </w:rPr>
        <w:t>ti</w:t>
      </w:r>
      <w:r w:rsidRPr="00B26FD7">
        <w:rPr>
          <w:rFonts w:ascii="Calibri" w:hAnsi="Calibri" w:cs="Calibri"/>
          <w:sz w:val="24"/>
        </w:rPr>
        <w:t>cs, formed by its history and physical layout. It is seen by local residents as a dis</w:t>
      </w:r>
      <w:r w:rsidR="00941C4E">
        <w:rPr>
          <w:rFonts w:ascii="Calibri" w:hAnsi="Calibri" w:cs="Calibri"/>
          <w:sz w:val="24"/>
        </w:rPr>
        <w:t>ti</w:t>
      </w:r>
      <w:r w:rsidRPr="00B26FD7">
        <w:rPr>
          <w:rFonts w:ascii="Calibri" w:hAnsi="Calibri" w:cs="Calibri"/>
          <w:sz w:val="24"/>
        </w:rPr>
        <w:t>nct neighbourhood.</w:t>
      </w:r>
    </w:p>
    <w:p w14:paraId="1C059145" w14:textId="6A4A003C" w:rsidR="0061327E" w:rsidRPr="00B26FD7" w:rsidRDefault="0061327E" w:rsidP="0061327E">
      <w:pPr>
        <w:spacing w:after="347"/>
        <w:ind w:left="1090" w:right="208"/>
        <w:rPr>
          <w:rFonts w:ascii="Calibri" w:hAnsi="Calibri" w:cs="Calibri"/>
          <w:sz w:val="24"/>
        </w:rPr>
      </w:pPr>
      <w:r w:rsidRPr="00B26FD7">
        <w:rPr>
          <w:rFonts w:ascii="Calibri" w:hAnsi="Calibri" w:cs="Calibri"/>
          <w:sz w:val="24"/>
        </w:rPr>
        <w:t xml:space="preserve">Individuals who live and/or work the area and/or are elected members of Leeds City Council whose area falls within the neighbourhood area have organized as a community group since </w:t>
      </w:r>
      <w:r w:rsidR="00C70495">
        <w:rPr>
          <w:rFonts w:ascii="Calibri" w:hAnsi="Calibri" w:cs="Calibri"/>
          <w:sz w:val="24"/>
        </w:rPr>
        <w:t>1993</w:t>
      </w:r>
      <w:r w:rsidRPr="00B26FD7">
        <w:rPr>
          <w:rFonts w:ascii="Calibri" w:hAnsi="Calibri" w:cs="Calibri"/>
          <w:sz w:val="24"/>
        </w:rPr>
        <w:t xml:space="preserve"> when the </w:t>
      </w:r>
      <w:r w:rsidR="003F222C">
        <w:rPr>
          <w:rFonts w:ascii="Calibri" w:hAnsi="Calibri" w:cs="Calibri"/>
          <w:sz w:val="24"/>
        </w:rPr>
        <w:t>Little Woodhouse</w:t>
      </w:r>
      <w:r w:rsidRPr="00B26FD7">
        <w:rPr>
          <w:rFonts w:ascii="Calibri" w:hAnsi="Calibri" w:cs="Calibri"/>
          <w:sz w:val="24"/>
        </w:rPr>
        <w:t xml:space="preserve"> </w:t>
      </w:r>
      <w:r w:rsidR="00941C4E">
        <w:rPr>
          <w:rFonts w:ascii="Calibri" w:hAnsi="Calibri" w:cs="Calibri"/>
          <w:sz w:val="24"/>
        </w:rPr>
        <w:t xml:space="preserve">Community </w:t>
      </w:r>
      <w:r w:rsidRPr="00B26FD7">
        <w:rPr>
          <w:rFonts w:ascii="Calibri" w:hAnsi="Calibri" w:cs="Calibri"/>
          <w:sz w:val="24"/>
        </w:rPr>
        <w:t>Associa</w:t>
      </w:r>
      <w:r w:rsidR="00834E01">
        <w:rPr>
          <w:rFonts w:ascii="Calibri" w:hAnsi="Calibri" w:cs="Calibri"/>
          <w:sz w:val="24"/>
        </w:rPr>
        <w:t>ti</w:t>
      </w:r>
      <w:r w:rsidRPr="00B26FD7">
        <w:rPr>
          <w:rFonts w:ascii="Calibri" w:hAnsi="Calibri" w:cs="Calibri"/>
          <w:sz w:val="24"/>
        </w:rPr>
        <w:t>on was formed</w:t>
      </w:r>
      <w:r w:rsidR="00AE25D3">
        <w:rPr>
          <w:rFonts w:ascii="Calibri" w:hAnsi="Calibri" w:cs="Calibri"/>
          <w:sz w:val="24"/>
        </w:rPr>
        <w:t xml:space="preserve"> and the Community Forum launched</w:t>
      </w:r>
      <w:r w:rsidRPr="00B26FD7">
        <w:rPr>
          <w:rFonts w:ascii="Calibri" w:hAnsi="Calibri" w:cs="Calibri"/>
          <w:sz w:val="24"/>
        </w:rPr>
        <w:t>. There is ac</w:t>
      </w:r>
      <w:r w:rsidR="00834E01">
        <w:rPr>
          <w:rFonts w:ascii="Calibri" w:hAnsi="Calibri" w:cs="Calibri"/>
          <w:sz w:val="24"/>
        </w:rPr>
        <w:t>ti</w:t>
      </w:r>
      <w:r w:rsidRPr="00B26FD7">
        <w:rPr>
          <w:rFonts w:ascii="Calibri" w:hAnsi="Calibri" w:cs="Calibri"/>
          <w:sz w:val="24"/>
        </w:rPr>
        <w:t>ve par</w:t>
      </w:r>
      <w:r w:rsidR="00834E01">
        <w:rPr>
          <w:rFonts w:ascii="Calibri" w:hAnsi="Calibri" w:cs="Calibri"/>
          <w:sz w:val="24"/>
        </w:rPr>
        <w:t>ti</w:t>
      </w:r>
      <w:r w:rsidRPr="00B26FD7">
        <w:rPr>
          <w:rFonts w:ascii="Calibri" w:hAnsi="Calibri" w:cs="Calibri"/>
          <w:sz w:val="24"/>
        </w:rPr>
        <w:t>cipa</w:t>
      </w:r>
      <w:r w:rsidR="00834E01">
        <w:rPr>
          <w:rFonts w:ascii="Calibri" w:hAnsi="Calibri" w:cs="Calibri"/>
          <w:sz w:val="24"/>
        </w:rPr>
        <w:t>ti</w:t>
      </w:r>
      <w:r w:rsidRPr="00B26FD7">
        <w:rPr>
          <w:rFonts w:ascii="Calibri" w:hAnsi="Calibri" w:cs="Calibri"/>
          <w:sz w:val="24"/>
        </w:rPr>
        <w:t>on in the area</w:t>
      </w:r>
      <w:r w:rsidR="00C70495">
        <w:rPr>
          <w:rFonts w:ascii="Calibri" w:hAnsi="Calibri" w:cs="Calibri"/>
          <w:sz w:val="24"/>
        </w:rPr>
        <w:t>’</w:t>
      </w:r>
      <w:r w:rsidRPr="00B26FD7">
        <w:rPr>
          <w:rFonts w:ascii="Calibri" w:hAnsi="Calibri" w:cs="Calibri"/>
          <w:sz w:val="24"/>
        </w:rPr>
        <w:t>s social networks and regular community mee</w:t>
      </w:r>
      <w:r w:rsidR="00834E01">
        <w:rPr>
          <w:rFonts w:ascii="Calibri" w:hAnsi="Calibri" w:cs="Calibri"/>
          <w:sz w:val="24"/>
        </w:rPr>
        <w:t>ti</w:t>
      </w:r>
      <w:r w:rsidRPr="00B26FD7">
        <w:rPr>
          <w:rFonts w:ascii="Calibri" w:hAnsi="Calibri" w:cs="Calibri"/>
          <w:sz w:val="24"/>
        </w:rPr>
        <w:t xml:space="preserve">ngs. It is intended that the </w:t>
      </w:r>
      <w:r w:rsidR="003F222C">
        <w:rPr>
          <w:rFonts w:ascii="Calibri" w:hAnsi="Calibri" w:cs="Calibri"/>
          <w:sz w:val="24"/>
        </w:rPr>
        <w:t>Little Woodhouse</w:t>
      </w:r>
      <w:r w:rsidRPr="00B26FD7">
        <w:rPr>
          <w:rFonts w:ascii="Calibri" w:hAnsi="Calibri" w:cs="Calibri"/>
          <w:sz w:val="24"/>
        </w:rPr>
        <w:t xml:space="preserve"> </w:t>
      </w:r>
      <w:r w:rsidR="00BB254B">
        <w:rPr>
          <w:rFonts w:ascii="Calibri" w:hAnsi="Calibri" w:cs="Calibri"/>
          <w:sz w:val="24"/>
        </w:rPr>
        <w:t>Community Forum</w:t>
      </w:r>
      <w:r w:rsidR="00DE4180">
        <w:rPr>
          <w:rFonts w:ascii="Calibri" w:hAnsi="Calibri" w:cs="Calibri"/>
          <w:sz w:val="24"/>
        </w:rPr>
        <w:t xml:space="preserve"> and </w:t>
      </w:r>
      <w:r w:rsidRPr="00B26FD7">
        <w:rPr>
          <w:rFonts w:ascii="Calibri" w:hAnsi="Calibri" w:cs="Calibri"/>
          <w:sz w:val="24"/>
        </w:rPr>
        <w:t>Associa</w:t>
      </w:r>
      <w:r w:rsidR="00DE4180">
        <w:rPr>
          <w:rFonts w:ascii="Calibri" w:hAnsi="Calibri" w:cs="Calibri"/>
          <w:sz w:val="24"/>
        </w:rPr>
        <w:t>ti</w:t>
      </w:r>
      <w:r w:rsidRPr="00B26FD7">
        <w:rPr>
          <w:rFonts w:ascii="Calibri" w:hAnsi="Calibri" w:cs="Calibri"/>
          <w:sz w:val="24"/>
        </w:rPr>
        <w:t xml:space="preserve">on will merge with the </w:t>
      </w:r>
      <w:r w:rsidR="003F222C">
        <w:rPr>
          <w:rFonts w:ascii="Calibri" w:hAnsi="Calibri" w:cs="Calibri"/>
          <w:sz w:val="24"/>
        </w:rPr>
        <w:t>Little Woodhouse</w:t>
      </w:r>
      <w:r w:rsidRPr="00B26FD7">
        <w:rPr>
          <w:rFonts w:ascii="Calibri" w:hAnsi="Calibri" w:cs="Calibri"/>
          <w:sz w:val="24"/>
        </w:rPr>
        <w:t xml:space="preserve"> Neighbourhood Forum in the course of th</w:t>
      </w:r>
      <w:r w:rsidR="00AE25D3">
        <w:rPr>
          <w:rFonts w:ascii="Calibri" w:hAnsi="Calibri" w:cs="Calibri"/>
          <w:sz w:val="24"/>
        </w:rPr>
        <w:t>e</w:t>
      </w:r>
      <w:r w:rsidRPr="00B26FD7">
        <w:rPr>
          <w:rFonts w:ascii="Calibri" w:hAnsi="Calibri" w:cs="Calibri"/>
          <w:sz w:val="24"/>
        </w:rPr>
        <w:t xml:space="preserve"> year</w:t>
      </w:r>
      <w:r w:rsidR="00B73356">
        <w:rPr>
          <w:rFonts w:ascii="Calibri" w:hAnsi="Calibri" w:cs="Calibri"/>
          <w:sz w:val="24"/>
        </w:rPr>
        <w:t xml:space="preserve"> with the completion of the Neighbourhood Plan</w:t>
      </w:r>
      <w:r w:rsidRPr="00B26FD7">
        <w:rPr>
          <w:rFonts w:ascii="Calibri" w:hAnsi="Calibri" w:cs="Calibri"/>
          <w:sz w:val="24"/>
        </w:rPr>
        <w:t>.</w:t>
      </w:r>
    </w:p>
    <w:p w14:paraId="1CA2D4FE" w14:textId="006AD306" w:rsidR="0061327E" w:rsidRPr="00B26FD7" w:rsidRDefault="0061327E" w:rsidP="0061327E">
      <w:pPr>
        <w:spacing w:after="355"/>
        <w:ind w:left="1090" w:right="110"/>
        <w:rPr>
          <w:rFonts w:ascii="Calibri" w:hAnsi="Calibri" w:cs="Calibri"/>
          <w:sz w:val="24"/>
        </w:rPr>
      </w:pPr>
      <w:r w:rsidRPr="00B26FD7">
        <w:rPr>
          <w:rFonts w:ascii="Calibri" w:hAnsi="Calibri" w:cs="Calibri"/>
          <w:sz w:val="24"/>
        </w:rPr>
        <w:t>There is a significant common interest and sense of neighbourhood iden</w:t>
      </w:r>
      <w:r w:rsidR="00B73356">
        <w:rPr>
          <w:rFonts w:ascii="Calibri" w:hAnsi="Calibri" w:cs="Calibri"/>
          <w:sz w:val="24"/>
        </w:rPr>
        <w:t>ti</w:t>
      </w:r>
      <w:r w:rsidRPr="00B26FD7">
        <w:rPr>
          <w:rFonts w:ascii="Calibri" w:hAnsi="Calibri" w:cs="Calibri"/>
          <w:sz w:val="24"/>
        </w:rPr>
        <w:t>ty.</w:t>
      </w:r>
      <w:r w:rsidR="004476BB">
        <w:rPr>
          <w:rFonts w:ascii="Calibri" w:hAnsi="Calibri" w:cs="Calibri"/>
          <w:sz w:val="24"/>
        </w:rPr>
        <w:t xml:space="preserve"> More details of engagement are available in the Consultation Statement on website page The Neighbourhood Plan - Documents </w:t>
      </w:r>
      <w:hyperlink r:id="rId9" w:history="1">
        <w:r w:rsidR="004476BB" w:rsidRPr="002D3DBA">
          <w:rPr>
            <w:rStyle w:val="Hyperlink"/>
            <w:rFonts w:ascii="Calibri" w:hAnsi="Calibri" w:cs="Calibri"/>
            <w:sz w:val="24"/>
          </w:rPr>
          <w:t>www.littlewoodhouseplan.org/evidence</w:t>
        </w:r>
      </w:hyperlink>
      <w:r w:rsidR="004476BB">
        <w:rPr>
          <w:rFonts w:ascii="Calibri" w:hAnsi="Calibri" w:cs="Calibri"/>
          <w:sz w:val="24"/>
        </w:rPr>
        <w:t xml:space="preserve"> </w:t>
      </w:r>
    </w:p>
    <w:p w14:paraId="2DD1CE58" w14:textId="1FEA36FD" w:rsidR="0061327E" w:rsidRDefault="0061327E" w:rsidP="0061327E">
      <w:pPr>
        <w:spacing w:after="24"/>
        <w:ind w:left="1090" w:right="110"/>
        <w:rPr>
          <w:rFonts w:ascii="Calibri" w:hAnsi="Calibri" w:cs="Calibri"/>
          <w:sz w:val="24"/>
        </w:rPr>
      </w:pPr>
      <w:r w:rsidRPr="00B26FD7">
        <w:rPr>
          <w:rFonts w:ascii="Calibri" w:hAnsi="Calibri" w:cs="Calibri"/>
          <w:sz w:val="24"/>
        </w:rPr>
        <w:t>Should you require any further informa</w:t>
      </w:r>
      <w:r w:rsidR="00F47B67">
        <w:rPr>
          <w:rFonts w:ascii="Calibri" w:hAnsi="Calibri" w:cs="Calibri"/>
          <w:sz w:val="24"/>
        </w:rPr>
        <w:t>ti</w:t>
      </w:r>
      <w:r w:rsidRPr="00B26FD7">
        <w:rPr>
          <w:rFonts w:ascii="Calibri" w:hAnsi="Calibri" w:cs="Calibri"/>
          <w:sz w:val="24"/>
        </w:rPr>
        <w:t>on in support of this applica</w:t>
      </w:r>
      <w:r w:rsidR="00F47B67">
        <w:rPr>
          <w:rFonts w:ascii="Calibri" w:hAnsi="Calibri" w:cs="Calibri"/>
          <w:sz w:val="24"/>
        </w:rPr>
        <w:t>ti</w:t>
      </w:r>
      <w:r w:rsidRPr="00B26FD7">
        <w:rPr>
          <w:rFonts w:ascii="Calibri" w:hAnsi="Calibri" w:cs="Calibri"/>
          <w:sz w:val="24"/>
        </w:rPr>
        <w:t>on please do not hesitate to contact us.</w:t>
      </w:r>
    </w:p>
    <w:p w14:paraId="00FECB98" w14:textId="77777777" w:rsidR="00491DB3" w:rsidRPr="00B26FD7" w:rsidRDefault="00491DB3" w:rsidP="0061327E">
      <w:pPr>
        <w:spacing w:after="24"/>
        <w:ind w:left="1090" w:right="110"/>
        <w:rPr>
          <w:rFonts w:ascii="Calibri" w:hAnsi="Calibri" w:cs="Calibri"/>
          <w:sz w:val="24"/>
        </w:rPr>
      </w:pPr>
    </w:p>
    <w:p w14:paraId="64E5D70A" w14:textId="49D9F1F8" w:rsidR="0061327E" w:rsidRPr="00B26FD7" w:rsidRDefault="00F47B67" w:rsidP="0061327E">
      <w:pPr>
        <w:spacing w:after="29"/>
        <w:ind w:left="1090" w:right="110"/>
        <w:rPr>
          <w:rFonts w:ascii="Calibri" w:hAnsi="Calibri" w:cs="Calibri"/>
          <w:sz w:val="24"/>
        </w:rPr>
      </w:pPr>
      <w:r>
        <w:rPr>
          <w:rFonts w:ascii="Calibri" w:hAnsi="Calibri" w:cs="Calibri"/>
          <w:sz w:val="24"/>
        </w:rPr>
        <w:t xml:space="preserve">Deryck Piper (Chair) </w:t>
      </w:r>
      <w:r w:rsidR="00390F34">
        <w:rPr>
          <w:rFonts w:ascii="Calibri" w:hAnsi="Calibri" w:cs="Calibri"/>
          <w:sz w:val="24"/>
        </w:rPr>
        <w:t>and Barbara Mitchell (Secretary)</w:t>
      </w:r>
    </w:p>
    <w:p w14:paraId="64CFB431" w14:textId="67C4CFDB" w:rsidR="0061327E" w:rsidRPr="00B26FD7" w:rsidRDefault="003F222C" w:rsidP="0061327E">
      <w:pPr>
        <w:spacing w:after="554"/>
        <w:ind w:left="1090" w:right="110"/>
        <w:rPr>
          <w:rFonts w:ascii="Calibri" w:hAnsi="Calibri" w:cs="Calibri"/>
          <w:sz w:val="24"/>
        </w:rPr>
      </w:pPr>
      <w:r>
        <w:rPr>
          <w:rFonts w:ascii="Calibri" w:hAnsi="Calibri" w:cs="Calibri"/>
          <w:sz w:val="24"/>
        </w:rPr>
        <w:t>Little Woodhouse</w:t>
      </w:r>
      <w:r w:rsidR="0061327E" w:rsidRPr="00B26FD7">
        <w:rPr>
          <w:rFonts w:ascii="Calibri" w:hAnsi="Calibri" w:cs="Calibri"/>
          <w:sz w:val="24"/>
        </w:rPr>
        <w:t xml:space="preserve"> Neighbourhood Forum</w:t>
      </w:r>
    </w:p>
    <w:p w14:paraId="4AF05300" w14:textId="793BC487" w:rsidR="006D50F5" w:rsidRPr="00331008" w:rsidRDefault="006D50F5" w:rsidP="0061327E">
      <w:pPr>
        <w:spacing w:after="230"/>
        <w:ind w:right="110"/>
        <w:rPr>
          <w:rFonts w:ascii="Calibri" w:hAnsi="Calibri" w:cs="Calibri"/>
          <w:b/>
          <w:bCs/>
          <w:sz w:val="24"/>
        </w:rPr>
      </w:pPr>
      <w:r w:rsidRPr="00331008">
        <w:rPr>
          <w:rFonts w:ascii="Calibri" w:hAnsi="Calibri" w:cs="Calibri"/>
          <w:b/>
          <w:bCs/>
          <w:sz w:val="24"/>
        </w:rPr>
        <w:t>Attachments:</w:t>
      </w:r>
    </w:p>
    <w:p w14:paraId="0CE6F851" w14:textId="62A1C536" w:rsidR="00F13454" w:rsidRDefault="00F13454" w:rsidP="0061327E">
      <w:pPr>
        <w:spacing w:after="230"/>
        <w:ind w:right="110"/>
        <w:rPr>
          <w:rFonts w:ascii="Calibri" w:hAnsi="Calibri" w:cs="Calibri"/>
          <w:b/>
          <w:bCs/>
          <w:sz w:val="24"/>
        </w:rPr>
      </w:pPr>
      <w:r>
        <w:rPr>
          <w:rFonts w:ascii="Calibri" w:hAnsi="Calibri" w:cs="Calibri"/>
          <w:b/>
          <w:bCs/>
          <w:sz w:val="24"/>
        </w:rPr>
        <w:t>Appendix</w:t>
      </w:r>
      <w:r w:rsidR="00346D08">
        <w:rPr>
          <w:rFonts w:ascii="Calibri" w:hAnsi="Calibri" w:cs="Calibri"/>
          <w:b/>
          <w:bCs/>
          <w:sz w:val="24"/>
        </w:rPr>
        <w:t xml:space="preserve"> 1</w:t>
      </w:r>
      <w:r w:rsidR="00346D08">
        <w:rPr>
          <w:rFonts w:ascii="Calibri" w:hAnsi="Calibri" w:cs="Calibri"/>
          <w:b/>
          <w:bCs/>
          <w:sz w:val="24"/>
        </w:rPr>
        <w:tab/>
        <w:t>Vision</w:t>
      </w:r>
      <w:r w:rsidR="00DC72EB">
        <w:rPr>
          <w:rFonts w:ascii="Calibri" w:hAnsi="Calibri" w:cs="Calibri"/>
          <w:b/>
          <w:bCs/>
          <w:sz w:val="24"/>
        </w:rPr>
        <w:tab/>
      </w:r>
      <w:r w:rsidR="00DC72EB">
        <w:rPr>
          <w:rFonts w:ascii="Calibri" w:hAnsi="Calibri" w:cs="Calibri"/>
          <w:b/>
          <w:bCs/>
          <w:sz w:val="24"/>
        </w:rPr>
        <w:tab/>
      </w:r>
      <w:r w:rsidR="00DC72EB">
        <w:rPr>
          <w:rFonts w:ascii="Calibri" w:hAnsi="Calibri" w:cs="Calibri"/>
          <w:b/>
          <w:bCs/>
          <w:sz w:val="24"/>
        </w:rPr>
        <w:tab/>
      </w:r>
      <w:r w:rsidR="00DC72EB">
        <w:rPr>
          <w:rFonts w:ascii="Calibri" w:hAnsi="Calibri" w:cs="Calibri"/>
          <w:b/>
          <w:bCs/>
          <w:sz w:val="24"/>
        </w:rPr>
        <w:tab/>
        <w:t>page 5</w:t>
      </w:r>
    </w:p>
    <w:p w14:paraId="0F40AAEC" w14:textId="772E41CC" w:rsidR="0061327E" w:rsidRPr="00331008" w:rsidRDefault="0061327E" w:rsidP="0061327E">
      <w:pPr>
        <w:spacing w:after="230"/>
        <w:ind w:right="110"/>
        <w:rPr>
          <w:rFonts w:ascii="Calibri" w:hAnsi="Calibri" w:cs="Calibri"/>
          <w:b/>
          <w:bCs/>
          <w:sz w:val="24"/>
        </w:rPr>
      </w:pPr>
      <w:r w:rsidRPr="00331008">
        <w:rPr>
          <w:rFonts w:ascii="Calibri" w:hAnsi="Calibri" w:cs="Calibri"/>
          <w:b/>
          <w:bCs/>
          <w:sz w:val="24"/>
        </w:rPr>
        <w:t xml:space="preserve">Appendix </w:t>
      </w:r>
      <w:r w:rsidR="00F13454">
        <w:rPr>
          <w:rFonts w:ascii="Calibri" w:hAnsi="Calibri" w:cs="Calibri"/>
          <w:b/>
          <w:bCs/>
          <w:sz w:val="24"/>
        </w:rPr>
        <w:t>2</w:t>
      </w:r>
      <w:r w:rsidRPr="00331008">
        <w:rPr>
          <w:rFonts w:ascii="Calibri" w:hAnsi="Calibri" w:cs="Calibri"/>
          <w:b/>
          <w:bCs/>
          <w:sz w:val="24"/>
        </w:rPr>
        <w:t xml:space="preserve"> </w:t>
      </w:r>
      <w:r w:rsidR="00346D08">
        <w:rPr>
          <w:rFonts w:ascii="Calibri" w:hAnsi="Calibri" w:cs="Calibri"/>
          <w:b/>
          <w:bCs/>
          <w:sz w:val="24"/>
        </w:rPr>
        <w:tab/>
      </w:r>
      <w:r w:rsidRPr="00331008">
        <w:rPr>
          <w:rFonts w:ascii="Calibri" w:hAnsi="Calibri" w:cs="Calibri"/>
          <w:b/>
          <w:bCs/>
          <w:sz w:val="24"/>
        </w:rPr>
        <w:t>Cons</w:t>
      </w:r>
      <w:r w:rsidR="00390F34" w:rsidRPr="00331008">
        <w:rPr>
          <w:rFonts w:ascii="Calibri" w:hAnsi="Calibri" w:cs="Calibri"/>
          <w:b/>
          <w:bCs/>
          <w:sz w:val="24"/>
        </w:rPr>
        <w:t>ti</w:t>
      </w:r>
      <w:r w:rsidRPr="00331008">
        <w:rPr>
          <w:rFonts w:ascii="Calibri" w:hAnsi="Calibri" w:cs="Calibri"/>
          <w:b/>
          <w:bCs/>
          <w:sz w:val="24"/>
        </w:rPr>
        <w:t>tu</w:t>
      </w:r>
      <w:r w:rsidR="00390F34" w:rsidRPr="00331008">
        <w:rPr>
          <w:rFonts w:ascii="Calibri" w:hAnsi="Calibri" w:cs="Calibri"/>
          <w:b/>
          <w:bCs/>
          <w:sz w:val="24"/>
        </w:rPr>
        <w:t>ti</w:t>
      </w:r>
      <w:r w:rsidRPr="00331008">
        <w:rPr>
          <w:rFonts w:ascii="Calibri" w:hAnsi="Calibri" w:cs="Calibri"/>
          <w:b/>
          <w:bCs/>
          <w:sz w:val="24"/>
        </w:rPr>
        <w:t>on</w:t>
      </w:r>
      <w:r w:rsidR="00DC72EB">
        <w:rPr>
          <w:rFonts w:ascii="Calibri" w:hAnsi="Calibri" w:cs="Calibri"/>
          <w:b/>
          <w:bCs/>
          <w:sz w:val="24"/>
        </w:rPr>
        <w:tab/>
      </w:r>
      <w:r w:rsidR="00DC72EB">
        <w:rPr>
          <w:rFonts w:ascii="Calibri" w:hAnsi="Calibri" w:cs="Calibri"/>
          <w:b/>
          <w:bCs/>
          <w:sz w:val="24"/>
        </w:rPr>
        <w:tab/>
      </w:r>
      <w:r w:rsidR="00DC72EB">
        <w:rPr>
          <w:rFonts w:ascii="Calibri" w:hAnsi="Calibri" w:cs="Calibri"/>
          <w:b/>
          <w:bCs/>
          <w:sz w:val="24"/>
        </w:rPr>
        <w:tab/>
        <w:t>page 6</w:t>
      </w:r>
    </w:p>
    <w:p w14:paraId="18DF64B3" w14:textId="5B462F62" w:rsidR="00C30BCE" w:rsidRDefault="0061327E" w:rsidP="00C30BCE">
      <w:pPr>
        <w:spacing w:after="785"/>
        <w:ind w:right="110"/>
        <w:rPr>
          <w:rFonts w:ascii="Calibri" w:hAnsi="Calibri" w:cs="Calibri"/>
          <w:b/>
          <w:bCs/>
          <w:sz w:val="24"/>
        </w:rPr>
      </w:pPr>
      <w:r w:rsidRPr="00331008">
        <w:rPr>
          <w:rFonts w:ascii="Calibri" w:hAnsi="Calibri" w:cs="Calibri"/>
          <w:b/>
          <w:bCs/>
          <w:sz w:val="24"/>
        </w:rPr>
        <w:t xml:space="preserve">Appendix </w:t>
      </w:r>
      <w:r w:rsidR="00F13454">
        <w:rPr>
          <w:rFonts w:ascii="Calibri" w:hAnsi="Calibri" w:cs="Calibri"/>
          <w:b/>
          <w:bCs/>
          <w:sz w:val="24"/>
        </w:rPr>
        <w:t>3</w:t>
      </w:r>
      <w:r w:rsidRPr="00331008">
        <w:rPr>
          <w:rFonts w:ascii="Calibri" w:hAnsi="Calibri" w:cs="Calibri"/>
          <w:b/>
          <w:bCs/>
          <w:sz w:val="24"/>
        </w:rPr>
        <w:t xml:space="preserve"> </w:t>
      </w:r>
      <w:r w:rsidR="00346D08">
        <w:rPr>
          <w:rFonts w:ascii="Calibri" w:hAnsi="Calibri" w:cs="Calibri"/>
          <w:b/>
          <w:bCs/>
          <w:sz w:val="24"/>
        </w:rPr>
        <w:tab/>
      </w:r>
      <w:r w:rsidRPr="00331008">
        <w:rPr>
          <w:rFonts w:ascii="Calibri" w:hAnsi="Calibri" w:cs="Calibri"/>
          <w:b/>
          <w:bCs/>
          <w:sz w:val="24"/>
        </w:rPr>
        <w:t>List of membership</w:t>
      </w:r>
      <w:r w:rsidR="00DC72EB">
        <w:rPr>
          <w:rFonts w:ascii="Calibri" w:hAnsi="Calibri" w:cs="Calibri"/>
          <w:b/>
          <w:bCs/>
          <w:sz w:val="24"/>
        </w:rPr>
        <w:tab/>
      </w:r>
      <w:r w:rsidR="00DC72EB">
        <w:rPr>
          <w:rFonts w:ascii="Calibri" w:hAnsi="Calibri" w:cs="Calibri"/>
          <w:b/>
          <w:bCs/>
          <w:sz w:val="24"/>
        </w:rPr>
        <w:tab/>
        <w:t>page 12</w:t>
      </w:r>
    </w:p>
    <w:p w14:paraId="1C545415" w14:textId="46788DD1" w:rsidR="00C30BCE" w:rsidRDefault="00C30BCE" w:rsidP="00C30BCE">
      <w:pPr>
        <w:spacing w:after="785"/>
        <w:ind w:right="110"/>
        <w:rPr>
          <w:rFonts w:ascii="Calibri" w:hAnsi="Calibri" w:cs="Calibri"/>
          <w:b/>
          <w:bCs/>
          <w:sz w:val="24"/>
        </w:rPr>
      </w:pPr>
      <w:r>
        <w:rPr>
          <w:rFonts w:ascii="Calibri" w:hAnsi="Calibri" w:cs="Calibri"/>
          <w:b/>
          <w:bCs/>
          <w:sz w:val="24"/>
        </w:rPr>
        <w:t>Appendix 4</w:t>
      </w:r>
      <w:r>
        <w:rPr>
          <w:rFonts w:ascii="Calibri" w:hAnsi="Calibri" w:cs="Calibri"/>
          <w:b/>
          <w:bCs/>
          <w:sz w:val="24"/>
        </w:rPr>
        <w:tab/>
        <w:t>Neighbourhood Area Map</w:t>
      </w:r>
      <w:r w:rsidR="00DC72EB">
        <w:rPr>
          <w:rFonts w:ascii="Calibri" w:hAnsi="Calibri" w:cs="Calibri"/>
          <w:b/>
          <w:bCs/>
          <w:sz w:val="24"/>
        </w:rPr>
        <w:tab/>
        <w:t>page 14</w:t>
      </w:r>
    </w:p>
    <w:p w14:paraId="09EA742D" w14:textId="26A0A2CD" w:rsidR="006D50F5" w:rsidRPr="00DC72EB" w:rsidRDefault="00331008">
      <w:pPr>
        <w:spacing w:after="0" w:line="259" w:lineRule="auto"/>
        <w:ind w:left="0" w:firstLine="0"/>
        <w:rPr>
          <w:rFonts w:ascii="Calibri" w:eastAsiaTheme="majorEastAsia" w:hAnsi="Calibri" w:cs="Calibri"/>
          <w:b/>
          <w:bCs/>
          <w:color w:val="0F4761" w:themeColor="accent1" w:themeShade="BF"/>
          <w:sz w:val="24"/>
        </w:rPr>
      </w:pPr>
      <w:r w:rsidRPr="00DC72EB">
        <w:rPr>
          <w:rFonts w:ascii="Calibri" w:eastAsiaTheme="majorEastAsia" w:hAnsi="Calibri" w:cs="Calibri"/>
          <w:b/>
          <w:bCs/>
          <w:color w:val="0F4761" w:themeColor="accent1" w:themeShade="BF"/>
          <w:sz w:val="24"/>
        </w:rPr>
        <w:t>A</w:t>
      </w:r>
      <w:r w:rsidR="00CD5014" w:rsidRPr="00DC72EB">
        <w:rPr>
          <w:rFonts w:ascii="Calibri" w:eastAsiaTheme="majorEastAsia" w:hAnsi="Calibri" w:cs="Calibri"/>
          <w:b/>
          <w:bCs/>
          <w:color w:val="0F4761" w:themeColor="accent1" w:themeShade="BF"/>
          <w:sz w:val="24"/>
        </w:rPr>
        <w:t>ppendix 1</w:t>
      </w:r>
      <w:r w:rsidR="00CD5014" w:rsidRPr="00DC72EB">
        <w:rPr>
          <w:rFonts w:ascii="Calibri" w:eastAsiaTheme="majorEastAsia" w:hAnsi="Calibri" w:cs="Calibri"/>
          <w:b/>
          <w:bCs/>
          <w:color w:val="0F4761" w:themeColor="accent1" w:themeShade="BF"/>
          <w:sz w:val="24"/>
        </w:rPr>
        <w:tab/>
      </w:r>
      <w:r w:rsidR="00CF544A" w:rsidRPr="00DC72EB">
        <w:rPr>
          <w:rFonts w:ascii="Calibri" w:eastAsiaTheme="majorEastAsia" w:hAnsi="Calibri" w:cs="Calibri"/>
          <w:b/>
          <w:bCs/>
          <w:color w:val="0F4761" w:themeColor="accent1" w:themeShade="BF"/>
          <w:sz w:val="24"/>
        </w:rPr>
        <w:t>VISION</w:t>
      </w:r>
    </w:p>
    <w:p w14:paraId="2B826C8F" w14:textId="77777777" w:rsidR="009235D5" w:rsidRDefault="009235D5">
      <w:pPr>
        <w:spacing w:after="0" w:line="259" w:lineRule="auto"/>
        <w:ind w:left="0" w:firstLine="0"/>
        <w:rPr>
          <w:rFonts w:ascii="Calibri" w:eastAsiaTheme="majorEastAsia" w:hAnsi="Calibri" w:cs="Calibri"/>
          <w:color w:val="0F4761" w:themeColor="accent1" w:themeShade="BF"/>
          <w:sz w:val="24"/>
        </w:rPr>
      </w:pPr>
    </w:p>
    <w:p w14:paraId="1490AAF4" w14:textId="77777777" w:rsidR="009235D5" w:rsidRPr="00EC4F5F" w:rsidRDefault="009235D5" w:rsidP="009235D5">
      <w:pPr>
        <w:numPr>
          <w:ilvl w:val="2"/>
          <w:numId w:val="0"/>
        </w:numPr>
        <w:spacing w:before="120" w:after="240" w:line="280" w:lineRule="exact"/>
        <w:jc w:val="both"/>
        <w:outlineLvl w:val="2"/>
        <w:rPr>
          <w:rFonts w:asciiTheme="minorHAnsi" w:eastAsiaTheme="majorEastAsia" w:hAnsiTheme="minorHAnsi" w:cstheme="minorHAnsi"/>
          <w:b/>
        </w:rPr>
      </w:pPr>
      <w:r w:rsidRPr="00EC4F5F">
        <w:rPr>
          <w:rFonts w:asciiTheme="minorHAnsi" w:eastAsiaTheme="majorEastAsia" w:hAnsiTheme="minorHAnsi" w:cstheme="minorHAnsi"/>
          <w:b/>
        </w:rPr>
        <w:t>A Vision for the Little Woodhouse Neighbourhood Area</w:t>
      </w:r>
    </w:p>
    <w:p w14:paraId="0CFB15DB" w14:textId="77777777" w:rsidR="009235D5" w:rsidRPr="00EC4F5F" w:rsidRDefault="009235D5" w:rsidP="009235D5">
      <w:pPr>
        <w:numPr>
          <w:ilvl w:val="2"/>
          <w:numId w:val="0"/>
        </w:numPr>
        <w:spacing w:before="120" w:after="240" w:line="280" w:lineRule="exact"/>
        <w:jc w:val="both"/>
        <w:outlineLvl w:val="2"/>
        <w:rPr>
          <w:rFonts w:asciiTheme="minorHAnsi" w:eastAsiaTheme="majorEastAsia" w:hAnsiTheme="minorHAnsi" w:cstheme="majorHAnsi"/>
        </w:rPr>
      </w:pPr>
      <w:r w:rsidRPr="00EC4F5F">
        <w:rPr>
          <w:rFonts w:asciiTheme="minorHAnsi" w:eastAsiaTheme="majorEastAsia" w:hAnsiTheme="minorHAnsi" w:cstheme="majorHAnsi"/>
          <w:b/>
        </w:rPr>
        <w:t>The vision reflects the views of the community</w:t>
      </w:r>
      <w:r w:rsidRPr="00EC4F5F">
        <w:rPr>
          <w:rFonts w:asciiTheme="minorHAnsi" w:eastAsiaTheme="majorEastAsia" w:hAnsiTheme="minorHAnsi" w:cstheme="majorHAnsi"/>
        </w:rPr>
        <w:t xml:space="preserve"> – residents, businesses and other stakeholders –expressed through public meetings and questionnaires and was endorsed by the Forum in 2016.</w:t>
      </w:r>
    </w:p>
    <w:p w14:paraId="1782236A" w14:textId="77777777" w:rsidR="009235D5" w:rsidRPr="00EC4F5F" w:rsidRDefault="009235D5" w:rsidP="009235D5">
      <w:pPr>
        <w:spacing w:after="160"/>
        <w:rPr>
          <w:rFonts w:asciiTheme="minorHAnsi" w:hAnsiTheme="minorHAnsi" w:cstheme="minorBidi"/>
        </w:rPr>
      </w:pPr>
      <w:bookmarkStart w:id="0" w:name="_Hlk511030829"/>
      <w:r w:rsidRPr="00EC4F5F">
        <w:rPr>
          <w:rFonts w:asciiTheme="minorHAnsi" w:hAnsiTheme="minorHAnsi" w:cstheme="minorBidi"/>
        </w:rPr>
        <w:t xml:space="preserve">Little Woodhouse will be a </w:t>
      </w:r>
      <w:r w:rsidRPr="00EC4F5F">
        <w:rPr>
          <w:rFonts w:asciiTheme="minorHAnsi" w:hAnsiTheme="minorHAnsi" w:cstheme="minorBidi"/>
          <w:b/>
          <w:bCs/>
        </w:rPr>
        <w:t>strong and resilient mixed community</w:t>
      </w:r>
      <w:r w:rsidRPr="00EC4F5F">
        <w:rPr>
          <w:rFonts w:asciiTheme="minorHAnsi" w:hAnsiTheme="minorHAnsi" w:cstheme="minorBidi"/>
        </w:rPr>
        <w:t xml:space="preserve"> of long-term residents, families, students and young professionals</w:t>
      </w:r>
      <w:bookmarkEnd w:id="0"/>
      <w:r w:rsidRPr="00EC4F5F">
        <w:rPr>
          <w:rFonts w:asciiTheme="minorHAnsi" w:hAnsiTheme="minorHAnsi" w:cstheme="minorBidi"/>
        </w:rPr>
        <w:t xml:space="preserve">, with good connections to the nearby city centre, the universities, the LGI hospital and major transport links.  There will be strong community links across different groups and organisations involved in the area. </w:t>
      </w:r>
    </w:p>
    <w:p w14:paraId="76955D77" w14:textId="77777777" w:rsidR="009235D5" w:rsidRPr="00EC4F5F" w:rsidRDefault="009235D5" w:rsidP="009235D5">
      <w:pPr>
        <w:spacing w:after="160"/>
        <w:rPr>
          <w:rFonts w:asciiTheme="minorHAnsi" w:hAnsiTheme="minorHAnsi" w:cstheme="minorBidi"/>
        </w:rPr>
      </w:pPr>
      <w:r w:rsidRPr="00EC4F5F">
        <w:rPr>
          <w:rFonts w:asciiTheme="minorHAnsi" w:hAnsiTheme="minorHAnsi" w:cstheme="minorBidi"/>
        </w:rPr>
        <w:t xml:space="preserve">The Little Woodhouse area will </w:t>
      </w:r>
      <w:r w:rsidRPr="00EC4F5F">
        <w:rPr>
          <w:rFonts w:asciiTheme="minorHAnsi" w:hAnsiTheme="minorHAnsi" w:cstheme="minorBidi"/>
          <w:b/>
          <w:bCs/>
        </w:rPr>
        <w:t>retain and respect its rich heritage</w:t>
      </w:r>
      <w:r w:rsidRPr="00EC4F5F">
        <w:rPr>
          <w:rFonts w:asciiTheme="minorHAnsi" w:hAnsiTheme="minorHAnsi" w:cstheme="minorBidi"/>
        </w:rPr>
        <w:t xml:space="preserve"> of buildings, streets and green spaces and will provide an attractive environment to residents and visitors. There will be clean and tidy streets with improvements in the environment, including litter collection, parking arrangements and safe bus, cycling and pedestrian routes. </w:t>
      </w:r>
    </w:p>
    <w:p w14:paraId="5B2F94C4" w14:textId="77777777" w:rsidR="009235D5" w:rsidRPr="00EC4F5F" w:rsidRDefault="009235D5" w:rsidP="009235D5">
      <w:pPr>
        <w:spacing w:after="160"/>
        <w:rPr>
          <w:rFonts w:asciiTheme="minorHAnsi" w:hAnsiTheme="minorHAnsi" w:cstheme="minorBidi"/>
        </w:rPr>
      </w:pPr>
      <w:r w:rsidRPr="00EC4F5F">
        <w:rPr>
          <w:rFonts w:asciiTheme="minorHAnsi" w:hAnsiTheme="minorHAnsi" w:cstheme="minorBidi"/>
        </w:rPr>
        <w:t xml:space="preserve">The area will offer </w:t>
      </w:r>
      <w:r w:rsidRPr="00EC4F5F">
        <w:rPr>
          <w:rFonts w:asciiTheme="minorHAnsi" w:hAnsiTheme="minorHAnsi" w:cstheme="minorBidi"/>
          <w:b/>
          <w:bCs/>
        </w:rPr>
        <w:t>sustainable places to live</w:t>
      </w:r>
      <w:r w:rsidRPr="00EC4F5F">
        <w:rPr>
          <w:rFonts w:asciiTheme="minorHAnsi" w:hAnsiTheme="minorHAnsi" w:cstheme="minorBidi"/>
        </w:rPr>
        <w:t xml:space="preserve"> to different sized households and different age groups with opportunities to work, study, shop, and to enjoy leisure and healthy exercise close by. There will be good access to health and education services for all age groups. It will be a tranquil area with a low crime rate for an inner-city area.</w:t>
      </w:r>
    </w:p>
    <w:p w14:paraId="4B6B0AD4" w14:textId="77777777" w:rsidR="009235D5" w:rsidRPr="00EC4F5F" w:rsidRDefault="009235D5" w:rsidP="009235D5">
      <w:pPr>
        <w:numPr>
          <w:ilvl w:val="2"/>
          <w:numId w:val="0"/>
        </w:numPr>
        <w:spacing w:before="120" w:after="240" w:line="280" w:lineRule="exact"/>
        <w:ind w:left="720" w:hanging="720"/>
        <w:jc w:val="both"/>
        <w:outlineLvl w:val="2"/>
        <w:rPr>
          <w:rFonts w:asciiTheme="minorHAnsi" w:eastAsiaTheme="majorEastAsia" w:hAnsiTheme="minorHAnsi" w:cstheme="majorHAnsi"/>
          <w:b/>
        </w:rPr>
      </w:pPr>
      <w:r w:rsidRPr="00EC4F5F">
        <w:rPr>
          <w:rFonts w:asciiTheme="minorHAnsi" w:eastAsiaTheme="majorEastAsia" w:hAnsiTheme="minorHAnsi" w:cstheme="majorHAnsi"/>
          <w:b/>
        </w:rPr>
        <w:t>To achieve this Vision, ten Objectives have been identified:</w:t>
      </w:r>
    </w:p>
    <w:p w14:paraId="648B48DF" w14:textId="77777777" w:rsidR="009235D5" w:rsidRPr="00EC4F5F" w:rsidRDefault="009235D5" w:rsidP="009235D5">
      <w:pPr>
        <w:spacing w:after="160"/>
        <w:rPr>
          <w:rFonts w:asciiTheme="minorHAnsi" w:hAnsiTheme="minorHAnsi" w:cstheme="minorBidi"/>
        </w:rPr>
      </w:pPr>
      <w:r w:rsidRPr="00EC4F5F">
        <w:rPr>
          <w:rFonts w:asciiTheme="minorHAnsi" w:hAnsiTheme="minorHAnsi" w:cstheme="minorBidi"/>
          <w:b/>
        </w:rPr>
        <w:t>housing and community</w:t>
      </w:r>
      <w:r w:rsidRPr="00EC4F5F">
        <w:rPr>
          <w:rFonts w:asciiTheme="minorHAnsi" w:hAnsiTheme="minorHAnsi" w:cstheme="minorBidi"/>
        </w:rPr>
        <w:t xml:space="preserve"> - to meet the housing aspirations of all our residents, offering a balanced mix of housing stock, catering for all types of households, including younger and older people, families with children and cooperative housing ventures</w:t>
      </w:r>
    </w:p>
    <w:p w14:paraId="4E777564" w14:textId="77777777" w:rsidR="009235D5" w:rsidRPr="00EC4F5F" w:rsidRDefault="009235D5" w:rsidP="009235D5">
      <w:pPr>
        <w:spacing w:after="160"/>
        <w:rPr>
          <w:rFonts w:asciiTheme="minorHAnsi" w:hAnsiTheme="minorHAnsi" w:cstheme="minorBidi"/>
        </w:rPr>
      </w:pPr>
      <w:r w:rsidRPr="00EC4F5F">
        <w:rPr>
          <w:rFonts w:asciiTheme="minorHAnsi" w:hAnsiTheme="minorHAnsi" w:cstheme="minorBidi"/>
          <w:b/>
        </w:rPr>
        <w:t>heritage and character</w:t>
      </w:r>
      <w:r w:rsidRPr="00EC4F5F">
        <w:rPr>
          <w:rFonts w:asciiTheme="minorHAnsi" w:hAnsiTheme="minorHAnsi" w:cstheme="minorBidi"/>
        </w:rPr>
        <w:t xml:space="preserve"> - to value, protect and restore our heritage architecture and streets and build appreciation of this local community area </w:t>
      </w:r>
    </w:p>
    <w:p w14:paraId="57DF6A1F" w14:textId="77777777" w:rsidR="009235D5" w:rsidRPr="00EC4F5F" w:rsidRDefault="009235D5" w:rsidP="009235D5">
      <w:pPr>
        <w:spacing w:after="160"/>
        <w:rPr>
          <w:rFonts w:asciiTheme="minorHAnsi" w:hAnsiTheme="minorHAnsi" w:cstheme="minorBidi"/>
        </w:rPr>
      </w:pPr>
      <w:r w:rsidRPr="00EC4F5F">
        <w:rPr>
          <w:rFonts w:asciiTheme="minorHAnsi" w:hAnsiTheme="minorHAnsi" w:cstheme="minorBidi"/>
          <w:b/>
        </w:rPr>
        <w:t>green spaces</w:t>
      </w:r>
      <w:r w:rsidRPr="00EC4F5F">
        <w:rPr>
          <w:rFonts w:asciiTheme="minorHAnsi" w:hAnsiTheme="minorHAnsi" w:cstheme="minorBidi"/>
        </w:rPr>
        <w:t xml:space="preserve"> - to preserve and create more green spaces, ensuring they are well maintained, and to seek opportunities to extend and develop their uses for health and leisure, including play areas and sports </w:t>
      </w:r>
    </w:p>
    <w:p w14:paraId="30F71D93" w14:textId="77777777" w:rsidR="009235D5" w:rsidRPr="00EC4F5F" w:rsidRDefault="009235D5" w:rsidP="009235D5">
      <w:pPr>
        <w:spacing w:after="160"/>
        <w:rPr>
          <w:rFonts w:asciiTheme="minorHAnsi" w:hAnsiTheme="minorHAnsi" w:cstheme="minorBidi"/>
        </w:rPr>
      </w:pPr>
      <w:r w:rsidRPr="00EC4F5F">
        <w:rPr>
          <w:rFonts w:asciiTheme="minorHAnsi" w:hAnsiTheme="minorHAnsi" w:cstheme="minorBidi"/>
          <w:b/>
        </w:rPr>
        <w:t>local facilities, economy and employment</w:t>
      </w:r>
      <w:r w:rsidRPr="00EC4F5F">
        <w:rPr>
          <w:rFonts w:asciiTheme="minorHAnsi" w:hAnsiTheme="minorHAnsi" w:cstheme="minorBidi"/>
        </w:rPr>
        <w:t xml:space="preserve"> - to support and promote community facilities and local retail, and increase local employment opportunities, including cultural and educational, health, hospitality, voluntary and private organisations </w:t>
      </w:r>
    </w:p>
    <w:p w14:paraId="133662FA" w14:textId="77777777" w:rsidR="009235D5" w:rsidRPr="00EC4F5F" w:rsidRDefault="009235D5" w:rsidP="009235D5">
      <w:pPr>
        <w:spacing w:after="160"/>
        <w:rPr>
          <w:rFonts w:asciiTheme="minorHAnsi" w:hAnsiTheme="minorHAnsi" w:cstheme="minorBidi"/>
        </w:rPr>
      </w:pPr>
      <w:r w:rsidRPr="00EC4F5F">
        <w:rPr>
          <w:rFonts w:asciiTheme="minorHAnsi" w:hAnsiTheme="minorHAnsi" w:cstheme="minorBidi"/>
          <w:b/>
        </w:rPr>
        <w:t>transport and getting about</w:t>
      </w:r>
      <w:r w:rsidRPr="00EC4F5F">
        <w:rPr>
          <w:rFonts w:asciiTheme="minorHAnsi" w:hAnsiTheme="minorHAnsi" w:cstheme="minorBidi"/>
        </w:rPr>
        <w:t xml:space="preserve"> - to improve links to the city centre across the whole area, particularly more local bus services and safe cycling and pedestrian routes improving ease of access for all visitors </w:t>
      </w:r>
    </w:p>
    <w:p w14:paraId="287FCABE" w14:textId="77777777" w:rsidR="009235D5" w:rsidRPr="00EC4F5F" w:rsidRDefault="009235D5" w:rsidP="009235D5">
      <w:pPr>
        <w:spacing w:after="160"/>
        <w:rPr>
          <w:rFonts w:asciiTheme="minorHAnsi" w:hAnsiTheme="minorHAnsi" w:cstheme="minorBidi"/>
        </w:rPr>
      </w:pPr>
      <w:r w:rsidRPr="00EC4F5F">
        <w:rPr>
          <w:rFonts w:asciiTheme="minorHAnsi" w:hAnsiTheme="minorHAnsi" w:cstheme="minorBidi"/>
          <w:b/>
        </w:rPr>
        <w:t>street environment</w:t>
      </w:r>
      <w:r w:rsidRPr="00EC4F5F">
        <w:rPr>
          <w:rFonts w:asciiTheme="minorHAnsi" w:hAnsiTheme="minorHAnsi" w:cstheme="minorBidi"/>
        </w:rPr>
        <w:t xml:space="preserve"> - to improve the street environment with attention to appropriate waste collection, street furniture and layout, adequate parking for residents, provision for cycling and pedestrian safety </w:t>
      </w:r>
    </w:p>
    <w:p w14:paraId="49919E29" w14:textId="77777777" w:rsidR="009235D5" w:rsidRPr="00EC4F5F" w:rsidRDefault="009235D5" w:rsidP="009235D5">
      <w:pPr>
        <w:spacing w:after="160"/>
        <w:rPr>
          <w:rFonts w:asciiTheme="majorHAnsi" w:hAnsiTheme="majorHAnsi" w:cstheme="minorBidi"/>
        </w:rPr>
      </w:pPr>
      <w:r w:rsidRPr="00EC4F5F">
        <w:rPr>
          <w:rFonts w:asciiTheme="minorHAnsi" w:hAnsiTheme="minorHAnsi" w:cstheme="minorBidi"/>
          <w:b/>
        </w:rPr>
        <w:t xml:space="preserve">safer and healthier environment </w:t>
      </w:r>
      <w:r w:rsidRPr="00EC4F5F">
        <w:rPr>
          <w:rFonts w:asciiTheme="minorHAnsi" w:hAnsiTheme="minorHAnsi" w:cstheme="minorBidi"/>
        </w:rPr>
        <w:t>- to support ways to address air pollution, noise nuisance, waste and crime prevention and seek opportunities to improve access to health and care facilities to promote a safer and healthier environment for the wellbeing of all residents and visitors.</w:t>
      </w:r>
      <w:r w:rsidRPr="00EC4F5F">
        <w:rPr>
          <w:rFonts w:asciiTheme="majorHAnsi" w:hAnsiTheme="majorHAnsi" w:cstheme="minorBidi"/>
        </w:rPr>
        <w:t xml:space="preserve"> </w:t>
      </w:r>
    </w:p>
    <w:p w14:paraId="24EDC81A" w14:textId="77777777" w:rsidR="001B03AE" w:rsidRDefault="001B03AE">
      <w:pPr>
        <w:ind w:left="0" w:firstLine="0"/>
        <w:rPr>
          <w:rFonts w:asciiTheme="minorHAnsi" w:hAnsiTheme="minorHAnsi" w:cstheme="minorHAnsi"/>
          <w:b/>
          <w:bCs/>
          <w:sz w:val="24"/>
        </w:rPr>
      </w:pPr>
      <w:r>
        <w:rPr>
          <w:rFonts w:asciiTheme="minorHAnsi" w:hAnsiTheme="minorHAnsi" w:cstheme="minorHAnsi"/>
          <w:b/>
          <w:bCs/>
          <w:sz w:val="24"/>
        </w:rPr>
        <w:br w:type="page"/>
      </w:r>
    </w:p>
    <w:p w14:paraId="4DF74AFB" w14:textId="2EC70A95" w:rsidR="00784CEF" w:rsidRPr="00960C58" w:rsidRDefault="00CF544A" w:rsidP="00CF544A">
      <w:pPr>
        <w:ind w:left="1440" w:hanging="1440"/>
        <w:rPr>
          <w:rFonts w:asciiTheme="minorHAnsi" w:hAnsiTheme="minorHAnsi" w:cstheme="minorHAnsi"/>
          <w:b/>
          <w:bCs/>
          <w:sz w:val="24"/>
        </w:rPr>
      </w:pPr>
      <w:r>
        <w:rPr>
          <w:rFonts w:asciiTheme="minorHAnsi" w:hAnsiTheme="minorHAnsi" w:cstheme="minorHAnsi"/>
          <w:b/>
          <w:bCs/>
          <w:sz w:val="24"/>
        </w:rPr>
        <w:t xml:space="preserve">APPENDIX 2 </w:t>
      </w:r>
      <w:r>
        <w:rPr>
          <w:rFonts w:asciiTheme="minorHAnsi" w:hAnsiTheme="minorHAnsi" w:cstheme="minorHAnsi"/>
          <w:b/>
          <w:bCs/>
          <w:sz w:val="24"/>
        </w:rPr>
        <w:tab/>
      </w:r>
      <w:r w:rsidR="00784CEF" w:rsidRPr="00960C58">
        <w:rPr>
          <w:rFonts w:asciiTheme="minorHAnsi" w:hAnsiTheme="minorHAnsi" w:cstheme="minorHAnsi"/>
          <w:b/>
          <w:bCs/>
          <w:sz w:val="24"/>
        </w:rPr>
        <w:t>Constitution of Little Woodhouse Neighbourhood Planning Forum February 2021</w:t>
      </w:r>
    </w:p>
    <w:p w14:paraId="230452F5" w14:textId="77777777" w:rsidR="00784CEF" w:rsidRDefault="00784CEF" w:rsidP="00784CEF">
      <w:pPr>
        <w:rPr>
          <w:rFonts w:asciiTheme="minorHAns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1"/>
        <w:gridCol w:w="6825"/>
      </w:tblGrid>
      <w:tr w:rsidR="00784CEF" w:rsidRPr="004C7808" w14:paraId="079C484C" w14:textId="77777777" w:rsidTr="00565581">
        <w:tc>
          <w:tcPr>
            <w:tcW w:w="1691" w:type="dxa"/>
          </w:tcPr>
          <w:p w14:paraId="77EF3753"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A"/>
                <w:lang w:val="en-US"/>
              </w:rPr>
            </w:pPr>
            <w:r w:rsidRPr="004C7808">
              <w:rPr>
                <w:rFonts w:ascii="Arial" w:hAnsi="Arial" w:cs="Arial"/>
                <w:b/>
                <w:color w:val="00000A"/>
                <w:lang w:val="en-US"/>
              </w:rPr>
              <w:t>Section</w:t>
            </w:r>
          </w:p>
        </w:tc>
        <w:tc>
          <w:tcPr>
            <w:tcW w:w="6825" w:type="dxa"/>
          </w:tcPr>
          <w:p w14:paraId="2F2A5F71" w14:textId="77777777" w:rsidR="00784CEF" w:rsidRPr="004C7808" w:rsidRDefault="00784CEF" w:rsidP="00565581">
            <w:pPr>
              <w:rPr>
                <w:rFonts w:ascii="Arial" w:hAnsi="Arial"/>
                <w:b/>
                <w:sz w:val="24"/>
              </w:rPr>
            </w:pPr>
            <w:r w:rsidRPr="004C7808">
              <w:rPr>
                <w:rFonts w:ascii="Arial" w:hAnsi="Arial"/>
                <w:b/>
                <w:sz w:val="24"/>
              </w:rPr>
              <w:t>Amended draft (re-numbered)</w:t>
            </w:r>
          </w:p>
        </w:tc>
      </w:tr>
      <w:tr w:rsidR="00784CEF" w:rsidRPr="004C7808" w14:paraId="714FAA18" w14:textId="77777777" w:rsidTr="00565581">
        <w:tc>
          <w:tcPr>
            <w:tcW w:w="1691" w:type="dxa"/>
          </w:tcPr>
          <w:p w14:paraId="118E41B6"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1.0 Name of the Forum and Area</w:t>
            </w:r>
          </w:p>
          <w:p w14:paraId="197B9C24"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A"/>
                <w:lang w:val="en-US"/>
              </w:rPr>
            </w:pPr>
          </w:p>
        </w:tc>
        <w:tc>
          <w:tcPr>
            <w:tcW w:w="6825" w:type="dxa"/>
          </w:tcPr>
          <w:p w14:paraId="3621CD52" w14:textId="77777777" w:rsidR="00784CEF" w:rsidRPr="004C7808" w:rsidRDefault="00784CEF" w:rsidP="00565581">
            <w:pPr>
              <w:rPr>
                <w:rFonts w:ascii="Arial" w:hAnsi="Arial" w:cs="Arial"/>
                <w:i/>
                <w:sz w:val="20"/>
              </w:rPr>
            </w:pPr>
            <w:r w:rsidRPr="004C7808">
              <w:rPr>
                <w:rFonts w:ascii="Arial" w:hAnsi="Arial" w:cs="Arial"/>
                <w:i/>
                <w:sz w:val="20"/>
              </w:rPr>
              <w:t xml:space="preserve">1.1 The name of the Forum shall be the Little Woodhouse Neighbourhood </w:t>
            </w:r>
            <w:r>
              <w:rPr>
                <w:rFonts w:ascii="Arial" w:hAnsi="Arial" w:cs="Arial"/>
                <w:i/>
                <w:sz w:val="20"/>
              </w:rPr>
              <w:t xml:space="preserve">Planning </w:t>
            </w:r>
            <w:r w:rsidRPr="004C7808">
              <w:rPr>
                <w:rFonts w:ascii="Arial" w:hAnsi="Arial" w:cs="Arial"/>
                <w:i/>
                <w:sz w:val="20"/>
              </w:rPr>
              <w:t>Forum (“the Forum”).</w:t>
            </w:r>
          </w:p>
          <w:p w14:paraId="49CE9E20" w14:textId="77777777" w:rsidR="00784CEF" w:rsidRPr="004C7808" w:rsidRDefault="00784CEF" w:rsidP="00565581">
            <w:pPr>
              <w:rPr>
                <w:rFonts w:ascii="Arial" w:hAnsi="Arial" w:cs="Arial"/>
                <w:i/>
                <w:sz w:val="20"/>
              </w:rPr>
            </w:pPr>
          </w:p>
          <w:p w14:paraId="16951B94" w14:textId="77777777" w:rsidR="00784CEF" w:rsidRPr="004C7808" w:rsidRDefault="00784CEF" w:rsidP="00565581">
            <w:pPr>
              <w:rPr>
                <w:rFonts w:ascii="Arial" w:hAnsi="Arial"/>
                <w:b/>
                <w:sz w:val="24"/>
              </w:rPr>
            </w:pPr>
            <w:r w:rsidRPr="004C7808">
              <w:rPr>
                <w:rFonts w:ascii="Arial" w:hAnsi="Arial" w:cs="Arial"/>
                <w:i/>
                <w:sz w:val="20"/>
              </w:rPr>
              <w:t>1.2 The area covered by the Forum shall be the area shown on the attached map, known as the Little Woodhouse Neighbourhood Area (“the Area”).</w:t>
            </w:r>
          </w:p>
        </w:tc>
      </w:tr>
      <w:tr w:rsidR="00784CEF" w:rsidRPr="004C7808" w14:paraId="2B612EBF" w14:textId="77777777" w:rsidTr="00565581">
        <w:tc>
          <w:tcPr>
            <w:tcW w:w="1691" w:type="dxa"/>
          </w:tcPr>
          <w:p w14:paraId="183D56CE"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2.0 Aims and Objectives of the Forum</w:t>
            </w:r>
          </w:p>
          <w:p w14:paraId="0437C886"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A"/>
                <w:lang w:val="en-US"/>
              </w:rPr>
            </w:pPr>
          </w:p>
        </w:tc>
        <w:tc>
          <w:tcPr>
            <w:tcW w:w="6825" w:type="dxa"/>
          </w:tcPr>
          <w:p w14:paraId="6B146C2F" w14:textId="77777777" w:rsidR="00784CEF" w:rsidRPr="004C7808" w:rsidRDefault="00784CEF" w:rsidP="00565581">
            <w:pPr>
              <w:rPr>
                <w:rFonts w:ascii="Arial" w:hAnsi="Arial" w:cs="Arial"/>
                <w:i/>
                <w:sz w:val="20"/>
              </w:rPr>
            </w:pPr>
            <w:r w:rsidRPr="004C7808">
              <w:rPr>
                <w:rFonts w:ascii="Arial" w:hAnsi="Arial" w:cs="Arial"/>
                <w:i/>
                <w:sz w:val="20"/>
              </w:rPr>
              <w:t xml:space="preserve">2.1 The aim of the Forum shall be to promote and improve the social, economic and environmental well-being of the Area. </w:t>
            </w:r>
          </w:p>
          <w:p w14:paraId="09872710" w14:textId="77777777" w:rsidR="00784CEF" w:rsidRPr="004C7808" w:rsidRDefault="00784CEF" w:rsidP="00565581">
            <w:pPr>
              <w:rPr>
                <w:rFonts w:ascii="Arial" w:hAnsi="Arial" w:cs="Arial"/>
                <w:i/>
                <w:sz w:val="20"/>
              </w:rPr>
            </w:pPr>
          </w:p>
          <w:p w14:paraId="20F23827" w14:textId="77777777" w:rsidR="00784CEF" w:rsidRPr="004C7808" w:rsidRDefault="00784CEF" w:rsidP="00565581">
            <w:pPr>
              <w:rPr>
                <w:rFonts w:ascii="Arial" w:hAnsi="Arial" w:cs="Arial"/>
                <w:i/>
                <w:sz w:val="20"/>
              </w:rPr>
            </w:pPr>
            <w:r w:rsidRPr="004C7808">
              <w:rPr>
                <w:rFonts w:ascii="Arial" w:hAnsi="Arial" w:cs="Arial"/>
                <w:i/>
                <w:sz w:val="20"/>
              </w:rPr>
              <w:t>2.2 The objectives</w:t>
            </w:r>
            <w:r w:rsidRPr="004C7808">
              <w:rPr>
                <w:rFonts w:ascii="Arial" w:hAnsi="Arial" w:cs="Arial"/>
                <w:i/>
                <w:color w:val="FF0000"/>
                <w:sz w:val="20"/>
              </w:rPr>
              <w:t xml:space="preserve"> </w:t>
            </w:r>
            <w:r w:rsidRPr="004C7808">
              <w:rPr>
                <w:rFonts w:ascii="Arial" w:hAnsi="Arial" w:cs="Arial"/>
                <w:i/>
                <w:sz w:val="20"/>
              </w:rPr>
              <w:t>of the Neighbourhood Forum shall be:</w:t>
            </w:r>
          </w:p>
          <w:p w14:paraId="0760F182" w14:textId="77777777" w:rsidR="00784CEF" w:rsidRPr="004C7808" w:rsidRDefault="00784CEF" w:rsidP="00784CEF">
            <w:pPr>
              <w:numPr>
                <w:ilvl w:val="0"/>
                <w:numId w:val="7"/>
              </w:numPr>
              <w:spacing w:after="0"/>
              <w:rPr>
                <w:rFonts w:ascii="Arial" w:hAnsi="Arial" w:cs="Arial"/>
                <w:i/>
                <w:sz w:val="20"/>
              </w:rPr>
            </w:pPr>
            <w:r w:rsidRPr="004C7808">
              <w:rPr>
                <w:rFonts w:ascii="Arial" w:hAnsi="Arial" w:cs="Arial"/>
                <w:i/>
                <w:sz w:val="20"/>
              </w:rPr>
              <w:t>To agree a vision for the Area</w:t>
            </w:r>
          </w:p>
          <w:p w14:paraId="2D1DCAB0" w14:textId="77777777" w:rsidR="00784CEF" w:rsidRPr="004C7808" w:rsidRDefault="00784CEF" w:rsidP="00784CEF">
            <w:pPr>
              <w:numPr>
                <w:ilvl w:val="0"/>
                <w:numId w:val="7"/>
              </w:numPr>
              <w:spacing w:after="0"/>
              <w:rPr>
                <w:rFonts w:ascii="Arial" w:hAnsi="Arial" w:cs="Arial"/>
                <w:i/>
                <w:sz w:val="20"/>
              </w:rPr>
            </w:pPr>
            <w:r w:rsidRPr="004C7808">
              <w:rPr>
                <w:rFonts w:ascii="Arial" w:hAnsi="Arial" w:cs="Arial"/>
                <w:i/>
                <w:sz w:val="20"/>
              </w:rPr>
              <w:t>To prepare development policies to achieve this vision, which conform with local and national planning policies</w:t>
            </w:r>
          </w:p>
          <w:p w14:paraId="6AF5A032" w14:textId="77777777" w:rsidR="00784CEF" w:rsidRPr="004C7808" w:rsidRDefault="00784CEF" w:rsidP="00784CEF">
            <w:pPr>
              <w:numPr>
                <w:ilvl w:val="0"/>
                <w:numId w:val="7"/>
              </w:numPr>
              <w:spacing w:after="0"/>
              <w:rPr>
                <w:rFonts w:ascii="Arial" w:hAnsi="Arial" w:cs="Arial"/>
                <w:i/>
                <w:sz w:val="20"/>
              </w:rPr>
            </w:pPr>
            <w:r w:rsidRPr="004C7808">
              <w:rPr>
                <w:rFonts w:ascii="Arial" w:hAnsi="Arial" w:cs="Arial"/>
                <w:i/>
                <w:sz w:val="20"/>
              </w:rPr>
              <w:t>To prepare a Neighbourhood Plan for the Area which embodies these policies.</w:t>
            </w:r>
          </w:p>
          <w:p w14:paraId="6C0F8B55" w14:textId="77777777" w:rsidR="00784CEF" w:rsidRPr="004C7808" w:rsidRDefault="00784CEF" w:rsidP="00565581">
            <w:pPr>
              <w:rPr>
                <w:rFonts w:ascii="Arial" w:hAnsi="Arial"/>
                <w:b/>
                <w:sz w:val="24"/>
              </w:rPr>
            </w:pPr>
          </w:p>
        </w:tc>
      </w:tr>
      <w:tr w:rsidR="00784CEF" w:rsidRPr="004C7808" w14:paraId="579BF947" w14:textId="77777777" w:rsidTr="00565581">
        <w:tc>
          <w:tcPr>
            <w:tcW w:w="1691" w:type="dxa"/>
          </w:tcPr>
          <w:p w14:paraId="4A4B1A65"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3.0 Powers of the Forum</w:t>
            </w:r>
          </w:p>
          <w:p w14:paraId="3E4079B2"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A"/>
                <w:lang w:val="en-US"/>
              </w:rPr>
            </w:pPr>
          </w:p>
        </w:tc>
        <w:tc>
          <w:tcPr>
            <w:tcW w:w="6825" w:type="dxa"/>
          </w:tcPr>
          <w:p w14:paraId="4A8975CF" w14:textId="77777777" w:rsidR="00784CEF" w:rsidRPr="004C7808" w:rsidRDefault="00784CEF" w:rsidP="00565581">
            <w:pPr>
              <w:rPr>
                <w:rFonts w:ascii="Arial" w:hAnsi="Arial" w:cs="Arial"/>
                <w:i/>
                <w:sz w:val="20"/>
              </w:rPr>
            </w:pPr>
            <w:r w:rsidRPr="004C7808">
              <w:rPr>
                <w:rFonts w:ascii="Arial" w:hAnsi="Arial" w:cs="Arial"/>
                <w:i/>
                <w:sz w:val="20"/>
              </w:rPr>
              <w:t>3.1 The Forum shall have the power to carry out anything within the law necessary to achieve its aims and objectives.</w:t>
            </w:r>
          </w:p>
          <w:p w14:paraId="16795F5E" w14:textId="77777777" w:rsidR="00784CEF" w:rsidRPr="004C7808" w:rsidRDefault="00784CEF" w:rsidP="00565581">
            <w:pPr>
              <w:rPr>
                <w:rFonts w:ascii="Arial" w:hAnsi="Arial" w:cs="Arial"/>
                <w:i/>
                <w:sz w:val="20"/>
              </w:rPr>
            </w:pPr>
          </w:p>
          <w:p w14:paraId="494C5278" w14:textId="77777777" w:rsidR="00784CEF" w:rsidRPr="004C7808" w:rsidRDefault="00784CEF" w:rsidP="00565581">
            <w:pPr>
              <w:rPr>
                <w:rFonts w:ascii="Arial" w:hAnsi="Arial"/>
                <w:i/>
                <w:sz w:val="20"/>
                <w:lang w:val="en-US"/>
              </w:rPr>
            </w:pPr>
            <w:r w:rsidRPr="004C7808">
              <w:rPr>
                <w:rFonts w:ascii="Arial" w:hAnsi="Arial"/>
                <w:i/>
                <w:sz w:val="20"/>
                <w:lang w:val="en-US"/>
              </w:rPr>
              <w:t>3.2 The Forum shall organise at least three Forum Meetings per year, including an Annual General Meeting (AGM), to which all Forum members will be invited.</w:t>
            </w:r>
          </w:p>
          <w:p w14:paraId="10049DB6" w14:textId="77777777" w:rsidR="00784CEF" w:rsidRPr="004C7808" w:rsidRDefault="00784CEF" w:rsidP="00565581">
            <w:pPr>
              <w:rPr>
                <w:rFonts w:ascii="Arial" w:hAnsi="Arial"/>
                <w:i/>
                <w:sz w:val="20"/>
                <w:lang w:val="en-US"/>
              </w:rPr>
            </w:pPr>
          </w:p>
          <w:p w14:paraId="1C2319F9" w14:textId="77777777" w:rsidR="00784CEF" w:rsidRPr="004C7808" w:rsidRDefault="00784CEF" w:rsidP="00565581">
            <w:pPr>
              <w:rPr>
                <w:rFonts w:ascii="Arial" w:hAnsi="Arial" w:cs="Arial"/>
                <w:i/>
                <w:sz w:val="20"/>
              </w:rPr>
            </w:pPr>
            <w:r w:rsidRPr="004C7808">
              <w:rPr>
                <w:rFonts w:ascii="Arial" w:hAnsi="Arial" w:cs="Arial"/>
                <w:i/>
                <w:sz w:val="20"/>
              </w:rPr>
              <w:t xml:space="preserve">3.3 The Forum shall enter into an Agreement with Leeds City Council for the delivery of the Neighbourhood Plan, and shall observe the terms of that Agreement, including designation, preparation, pre-submission consultation, conformity, publicity, review, examination and referendum of the Plan, </w:t>
            </w:r>
          </w:p>
          <w:p w14:paraId="09A82A8B" w14:textId="77777777" w:rsidR="00784CEF" w:rsidRPr="004C7808" w:rsidRDefault="00784CEF" w:rsidP="00565581">
            <w:pPr>
              <w:rPr>
                <w:rFonts w:ascii="Arial" w:hAnsi="Arial" w:cs="Arial"/>
                <w:i/>
                <w:sz w:val="20"/>
              </w:rPr>
            </w:pPr>
          </w:p>
          <w:p w14:paraId="1374DC1C" w14:textId="77777777" w:rsidR="00784CEF" w:rsidRPr="004C7808" w:rsidRDefault="00784CEF" w:rsidP="00565581">
            <w:pPr>
              <w:rPr>
                <w:rFonts w:ascii="Arial" w:hAnsi="Arial" w:cs="Arial"/>
                <w:i/>
                <w:sz w:val="20"/>
              </w:rPr>
            </w:pPr>
            <w:r w:rsidRPr="004C7808">
              <w:rPr>
                <w:rFonts w:ascii="Arial" w:hAnsi="Arial" w:cs="Arial"/>
                <w:i/>
                <w:sz w:val="20"/>
              </w:rPr>
              <w:t>3.4 The Forum shall prepare the Neighbourhood Plan, on behalf of and in extensive consultation with the local community, in accordance with a Project Plan agreed by the Forum.</w:t>
            </w:r>
          </w:p>
          <w:p w14:paraId="052CC7D6" w14:textId="77777777" w:rsidR="00784CEF" w:rsidRPr="004C7808" w:rsidRDefault="00784CEF" w:rsidP="00565581">
            <w:pPr>
              <w:rPr>
                <w:rFonts w:ascii="Arial" w:hAnsi="Arial" w:cs="Arial"/>
                <w:i/>
                <w:sz w:val="20"/>
              </w:rPr>
            </w:pPr>
          </w:p>
          <w:p w14:paraId="21FB0FEC" w14:textId="77777777" w:rsidR="00784CEF" w:rsidRPr="004C7808" w:rsidRDefault="00784CEF" w:rsidP="00565581">
            <w:pPr>
              <w:rPr>
                <w:rFonts w:ascii="Arial" w:hAnsi="Arial" w:cs="Arial"/>
                <w:i/>
                <w:sz w:val="20"/>
              </w:rPr>
            </w:pPr>
            <w:r w:rsidRPr="004C7808">
              <w:rPr>
                <w:rFonts w:ascii="Arial" w:hAnsi="Arial" w:cs="Arial"/>
                <w:i/>
                <w:sz w:val="20"/>
              </w:rPr>
              <w:t xml:space="preserve">3.5 The Forum shall institute a Public Engagement Programme, in order to </w:t>
            </w:r>
            <w:r w:rsidRPr="004C7808">
              <w:rPr>
                <w:rFonts w:ascii="Arial" w:hAnsi="Arial" w:cs="Arial"/>
                <w:i/>
                <w:sz w:val="20"/>
              </w:rPr>
              <w:sym w:font="Wingdings" w:char="F06C"/>
            </w:r>
            <w:r w:rsidRPr="004C7808">
              <w:rPr>
                <w:rFonts w:ascii="Arial" w:hAnsi="Arial" w:cs="Arial"/>
                <w:i/>
                <w:sz w:val="20"/>
              </w:rPr>
              <w:t xml:space="preserve"> disseminate information about the development of the Plan, </w:t>
            </w:r>
            <w:r w:rsidRPr="004C7808">
              <w:rPr>
                <w:rFonts w:ascii="Arial" w:hAnsi="Arial" w:cs="Arial"/>
                <w:i/>
                <w:sz w:val="20"/>
              </w:rPr>
              <w:sym w:font="Wingdings" w:char="F06C"/>
            </w:r>
            <w:r w:rsidRPr="004C7808">
              <w:rPr>
                <w:rFonts w:ascii="Arial" w:hAnsi="Arial" w:cs="Arial"/>
                <w:i/>
                <w:sz w:val="20"/>
              </w:rPr>
              <w:t xml:space="preserve"> enable all residents and others with an interest in the Neighbourhood to contribute to the development of the Plan, and </w:t>
            </w:r>
            <w:r w:rsidRPr="004C7808">
              <w:rPr>
                <w:rFonts w:ascii="Arial" w:hAnsi="Arial" w:cs="Arial"/>
                <w:i/>
                <w:sz w:val="20"/>
              </w:rPr>
              <w:sym w:font="Wingdings" w:char="F06C"/>
            </w:r>
            <w:r w:rsidRPr="004C7808">
              <w:rPr>
                <w:rFonts w:ascii="Arial" w:hAnsi="Arial" w:cs="Arial"/>
                <w:i/>
                <w:sz w:val="20"/>
              </w:rPr>
              <w:t xml:space="preserve"> inform the development of the Plan.</w:t>
            </w:r>
          </w:p>
          <w:p w14:paraId="379E8689" w14:textId="77777777" w:rsidR="00784CEF" w:rsidRPr="004C7808" w:rsidRDefault="00784CEF" w:rsidP="00565581">
            <w:pPr>
              <w:rPr>
                <w:rFonts w:ascii="Arial" w:hAnsi="Arial"/>
                <w:b/>
                <w:sz w:val="24"/>
              </w:rPr>
            </w:pPr>
          </w:p>
        </w:tc>
      </w:tr>
      <w:tr w:rsidR="00784CEF" w:rsidRPr="004C7808" w14:paraId="7D6E8E2C" w14:textId="77777777" w:rsidTr="00565581">
        <w:tblPrEx>
          <w:tblLook w:val="01E0" w:firstRow="1" w:lastRow="1" w:firstColumn="1" w:lastColumn="1" w:noHBand="0" w:noVBand="0"/>
        </w:tblPrEx>
        <w:tc>
          <w:tcPr>
            <w:tcW w:w="1691" w:type="dxa"/>
          </w:tcPr>
          <w:p w14:paraId="15B70BE3"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4.0 Values of the Forum</w:t>
            </w:r>
          </w:p>
          <w:p w14:paraId="2A4FB6F1" w14:textId="77777777" w:rsidR="00784CEF" w:rsidRPr="004C7808" w:rsidRDefault="00784CEF" w:rsidP="00565581">
            <w:pPr>
              <w:rPr>
                <w:rFonts w:ascii="Arial" w:hAnsi="Arial" w:cs="Arial"/>
                <w:b/>
              </w:rPr>
            </w:pPr>
          </w:p>
        </w:tc>
        <w:tc>
          <w:tcPr>
            <w:tcW w:w="6825" w:type="dxa"/>
          </w:tcPr>
          <w:p w14:paraId="4F2A0D39" w14:textId="77777777" w:rsidR="00784CEF" w:rsidRPr="004C7808" w:rsidRDefault="00784CEF" w:rsidP="00565581">
            <w:pPr>
              <w:rPr>
                <w:rFonts w:ascii="Arial" w:hAnsi="Arial" w:cs="Arial"/>
                <w:i/>
                <w:sz w:val="20"/>
              </w:rPr>
            </w:pPr>
            <w:r w:rsidRPr="004C7808">
              <w:rPr>
                <w:rFonts w:ascii="Arial" w:hAnsi="Arial" w:cs="Arial"/>
                <w:i/>
                <w:sz w:val="20"/>
              </w:rPr>
              <w:t>4.1 The Forum shall conduct its affairs ethically.</w:t>
            </w:r>
          </w:p>
          <w:p w14:paraId="1B4A1D19" w14:textId="77777777" w:rsidR="00784CEF" w:rsidRPr="004C7808" w:rsidRDefault="00784CEF" w:rsidP="00565581">
            <w:pPr>
              <w:rPr>
                <w:rFonts w:ascii="Arial" w:hAnsi="Arial" w:cs="Arial"/>
                <w:i/>
                <w:sz w:val="20"/>
              </w:rPr>
            </w:pPr>
          </w:p>
          <w:p w14:paraId="054B1650" w14:textId="77777777" w:rsidR="00784CEF" w:rsidRPr="004C7808" w:rsidRDefault="00784CEF" w:rsidP="00565581">
            <w:pPr>
              <w:rPr>
                <w:rFonts w:ascii="Arial" w:hAnsi="Arial" w:cs="Arial"/>
                <w:i/>
                <w:sz w:val="20"/>
              </w:rPr>
            </w:pPr>
            <w:r w:rsidRPr="004C7808">
              <w:rPr>
                <w:rFonts w:ascii="Arial" w:hAnsi="Arial" w:cs="Arial"/>
                <w:i/>
                <w:sz w:val="20"/>
              </w:rPr>
              <w:t>4.2 The Forum shall observe the 'Nolan Principles', the seven principles of public life, namely Selflessness, Integrity, Objectivity, Accountability, Openness, Honesty and Leadership.</w:t>
            </w:r>
          </w:p>
          <w:p w14:paraId="2CA3A074" w14:textId="77777777" w:rsidR="00784CEF" w:rsidRPr="004C7808" w:rsidRDefault="00784CEF" w:rsidP="00565581">
            <w:pPr>
              <w:rPr>
                <w:rFonts w:ascii="Arial" w:hAnsi="Arial" w:cs="Arial"/>
                <w:i/>
                <w:sz w:val="20"/>
              </w:rPr>
            </w:pPr>
          </w:p>
          <w:p w14:paraId="1C4F4E1F" w14:textId="77777777" w:rsidR="00784CEF" w:rsidRPr="004C7808" w:rsidRDefault="00784CEF" w:rsidP="00565581">
            <w:pPr>
              <w:outlineLvl w:val="0"/>
              <w:rPr>
                <w:rFonts w:ascii="Arial" w:hAnsi="Arial" w:cs="Arial"/>
                <w:i/>
                <w:sz w:val="20"/>
              </w:rPr>
            </w:pPr>
            <w:r w:rsidRPr="004C7808">
              <w:rPr>
                <w:rFonts w:ascii="Arial" w:hAnsi="Arial" w:cs="Arial"/>
                <w:i/>
                <w:sz w:val="20"/>
              </w:rPr>
              <w:t>4.3 The Forum shall pursue equality of opportunity in terms of its membership, its conduct and its proposed Plan.</w:t>
            </w:r>
          </w:p>
          <w:p w14:paraId="2974B5C8" w14:textId="77777777" w:rsidR="00784CEF" w:rsidRPr="004C7808" w:rsidRDefault="00784CEF" w:rsidP="00565581">
            <w:pPr>
              <w:outlineLvl w:val="0"/>
              <w:rPr>
                <w:rFonts w:ascii="Arial" w:hAnsi="Arial"/>
                <w:b/>
                <w:sz w:val="24"/>
              </w:rPr>
            </w:pPr>
          </w:p>
        </w:tc>
      </w:tr>
      <w:tr w:rsidR="00784CEF" w:rsidRPr="004C7808" w14:paraId="4F332177" w14:textId="77777777" w:rsidTr="00565581">
        <w:tblPrEx>
          <w:tblLook w:val="01E0" w:firstRow="1" w:lastRow="1" w:firstColumn="1" w:lastColumn="1" w:noHBand="0" w:noVBand="0"/>
        </w:tblPrEx>
        <w:tc>
          <w:tcPr>
            <w:tcW w:w="1691" w:type="dxa"/>
          </w:tcPr>
          <w:p w14:paraId="155129FE" w14:textId="77777777" w:rsidR="00784CEF" w:rsidRPr="004C7808" w:rsidRDefault="00784CEF" w:rsidP="00565581">
            <w:pPr>
              <w:rPr>
                <w:rFonts w:ascii="Arial" w:hAnsi="Arial" w:cs="Arial"/>
                <w:b/>
              </w:rPr>
            </w:pPr>
            <w:r w:rsidRPr="004C7808">
              <w:rPr>
                <w:rFonts w:ascii="Arial" w:hAnsi="Arial" w:cs="Arial"/>
                <w:b/>
                <w:lang w:val="en-US"/>
              </w:rPr>
              <w:t>5.0 Membership of the Forum</w:t>
            </w:r>
          </w:p>
        </w:tc>
        <w:tc>
          <w:tcPr>
            <w:tcW w:w="6825" w:type="dxa"/>
          </w:tcPr>
          <w:p w14:paraId="65C4C06D" w14:textId="77777777" w:rsidR="00784CEF" w:rsidRPr="004C7808" w:rsidRDefault="00784CEF" w:rsidP="00565581">
            <w:pPr>
              <w:shd w:val="clear" w:color="auto" w:fill="FFFFFF"/>
              <w:rPr>
                <w:rFonts w:ascii="Arial" w:hAnsi="Arial" w:cs="Arial"/>
                <w:i/>
                <w:sz w:val="20"/>
                <w:lang w:val="en"/>
              </w:rPr>
            </w:pPr>
            <w:r w:rsidRPr="004C7808">
              <w:rPr>
                <w:rFonts w:ascii="Arial" w:hAnsi="Arial" w:cs="Arial"/>
                <w:i/>
                <w:sz w:val="20"/>
              </w:rPr>
              <w:t>5.1 M</w:t>
            </w:r>
            <w:r w:rsidRPr="004C7808">
              <w:rPr>
                <w:rFonts w:ascii="Arial" w:hAnsi="Arial" w:cs="Arial"/>
                <w:i/>
                <w:sz w:val="20"/>
                <w:lang w:val="en"/>
              </w:rPr>
              <w:t>embership of the Forum is open to a) individuals who live in the Area, b) individuals who work or study there {whether for business carried out there or otherwise] and c) individuals who are elected members of the Council, whose ward falls within the Neighbourhood Area.</w:t>
            </w:r>
          </w:p>
          <w:p w14:paraId="4816F68E" w14:textId="77777777" w:rsidR="00784CEF" w:rsidRPr="004C7808" w:rsidRDefault="00784CEF" w:rsidP="00565581">
            <w:pPr>
              <w:shd w:val="clear" w:color="auto" w:fill="FFFFFF"/>
              <w:rPr>
                <w:rFonts w:ascii="Arial" w:hAnsi="Arial" w:cs="Arial"/>
                <w:i/>
                <w:sz w:val="20"/>
                <w:lang w:val="en"/>
              </w:rPr>
            </w:pPr>
          </w:p>
          <w:p w14:paraId="33FD8113" w14:textId="77777777" w:rsidR="00784CEF" w:rsidRPr="004C7808" w:rsidRDefault="00784CEF" w:rsidP="00565581">
            <w:pPr>
              <w:shd w:val="clear" w:color="auto" w:fill="FFFFFF"/>
              <w:rPr>
                <w:rFonts w:ascii="Arial" w:hAnsi="Arial" w:cs="Arial"/>
                <w:i/>
                <w:sz w:val="20"/>
                <w:lang w:val="en"/>
              </w:rPr>
            </w:pPr>
            <w:r w:rsidRPr="004C7808">
              <w:rPr>
                <w:rFonts w:ascii="Arial" w:hAnsi="Arial" w:cs="Arial"/>
                <w:i/>
                <w:sz w:val="20"/>
                <w:lang w:val="en"/>
              </w:rPr>
              <w:t>5.2 The Forum shall comprise at least twenty-one (21) members.</w:t>
            </w:r>
          </w:p>
          <w:p w14:paraId="1F4D876D" w14:textId="77777777" w:rsidR="00784CEF" w:rsidRPr="004C7808" w:rsidRDefault="00784CEF" w:rsidP="00565581">
            <w:pPr>
              <w:shd w:val="clear" w:color="auto" w:fill="FFFFFF"/>
              <w:rPr>
                <w:rFonts w:ascii="Arial" w:hAnsi="Arial" w:cs="Arial"/>
                <w:i/>
                <w:sz w:val="20"/>
                <w:lang w:val="en"/>
              </w:rPr>
            </w:pPr>
          </w:p>
          <w:p w14:paraId="7C512C0C" w14:textId="77777777" w:rsidR="00784CEF" w:rsidRPr="004C7808" w:rsidRDefault="00784CEF" w:rsidP="00565581">
            <w:pPr>
              <w:shd w:val="clear" w:color="auto" w:fill="FFFFFF"/>
              <w:rPr>
                <w:rFonts w:ascii="Arial" w:hAnsi="Arial" w:cs="Arial"/>
                <w:i/>
                <w:sz w:val="20"/>
              </w:rPr>
            </w:pPr>
            <w:r w:rsidRPr="004C7808">
              <w:rPr>
                <w:rFonts w:ascii="Arial" w:hAnsi="Arial" w:cs="Arial"/>
                <w:i/>
                <w:sz w:val="20"/>
                <w:lang w:val="en"/>
              </w:rPr>
              <w:t xml:space="preserve">5.3 The majority of the members of the Forum shall be residents of the Area, </w:t>
            </w:r>
            <w:r w:rsidRPr="004C7808">
              <w:rPr>
                <w:rFonts w:ascii="Arial" w:hAnsi="Arial" w:cs="Arial"/>
                <w:i/>
                <w:sz w:val="20"/>
              </w:rPr>
              <w:t>including one from each local community association [see Note] within the Area.</w:t>
            </w:r>
          </w:p>
          <w:p w14:paraId="5113C530" w14:textId="77777777" w:rsidR="00784CEF" w:rsidRPr="004C7808" w:rsidRDefault="00784CEF" w:rsidP="00565581">
            <w:pPr>
              <w:rPr>
                <w:rFonts w:ascii="Arial" w:hAnsi="Arial" w:cs="Arial"/>
                <w:i/>
                <w:sz w:val="20"/>
              </w:rPr>
            </w:pPr>
          </w:p>
          <w:p w14:paraId="7E80B3F3" w14:textId="77777777" w:rsidR="00784CEF" w:rsidRPr="004C7808" w:rsidRDefault="00784CEF" w:rsidP="00565581">
            <w:pPr>
              <w:rPr>
                <w:rFonts w:ascii="Arial" w:hAnsi="Arial" w:cs="Arial"/>
                <w:i/>
                <w:sz w:val="20"/>
              </w:rPr>
            </w:pPr>
            <w:r w:rsidRPr="004C7808">
              <w:rPr>
                <w:rFonts w:ascii="Arial" w:hAnsi="Arial" w:cs="Arial"/>
                <w:i/>
                <w:sz w:val="20"/>
              </w:rPr>
              <w:t>5.4 The initial members of the Forum shall be those identified in the Application for designation.</w:t>
            </w:r>
          </w:p>
          <w:p w14:paraId="2A847899" w14:textId="77777777" w:rsidR="00784CEF" w:rsidRPr="004C7808" w:rsidRDefault="00784CEF" w:rsidP="00565581">
            <w:pPr>
              <w:rPr>
                <w:rFonts w:ascii="Arial" w:hAnsi="Arial" w:cs="Arial"/>
                <w:i/>
                <w:sz w:val="20"/>
              </w:rPr>
            </w:pPr>
          </w:p>
          <w:p w14:paraId="37136138" w14:textId="77777777" w:rsidR="00784CEF" w:rsidRPr="004C7808" w:rsidRDefault="00784CEF" w:rsidP="00565581">
            <w:pPr>
              <w:rPr>
                <w:rFonts w:ascii="Arial" w:hAnsi="Arial" w:cs="Arial"/>
                <w:i/>
                <w:sz w:val="20"/>
              </w:rPr>
            </w:pPr>
            <w:r w:rsidRPr="004C7808">
              <w:rPr>
                <w:rFonts w:ascii="Arial" w:hAnsi="Arial" w:cs="Arial"/>
                <w:i/>
                <w:sz w:val="20"/>
              </w:rPr>
              <w:t>5.5 Applications by individuals for membership shall be made in writing to the Secretary, and accepted provided they meet the membership criteria (See 5.1 and 5.3)</w:t>
            </w:r>
          </w:p>
          <w:p w14:paraId="7D8580CD" w14:textId="77777777" w:rsidR="00784CEF" w:rsidRPr="004C7808" w:rsidRDefault="00784CEF" w:rsidP="00565581">
            <w:pPr>
              <w:rPr>
                <w:rFonts w:ascii="Arial" w:hAnsi="Arial" w:cs="Arial"/>
                <w:i/>
                <w:sz w:val="20"/>
              </w:rPr>
            </w:pPr>
          </w:p>
          <w:p w14:paraId="05AB220D" w14:textId="77777777" w:rsidR="00784CEF" w:rsidRPr="004C7808" w:rsidRDefault="00784CEF" w:rsidP="00565581">
            <w:pPr>
              <w:rPr>
                <w:rFonts w:ascii="Arial" w:hAnsi="Arial" w:cs="Arial"/>
                <w:i/>
                <w:sz w:val="20"/>
              </w:rPr>
            </w:pPr>
            <w:r w:rsidRPr="004C7808">
              <w:rPr>
                <w:rFonts w:ascii="Arial" w:hAnsi="Arial" w:cs="Arial"/>
                <w:i/>
                <w:sz w:val="20"/>
              </w:rPr>
              <w:t>5.6 When members wish to resign, the Forum shall invite them to do so in advance in writing; members who fail to participate in the Forum regularly shall be deemed to have resigned.</w:t>
            </w:r>
          </w:p>
          <w:p w14:paraId="1145FDA7" w14:textId="77777777" w:rsidR="00784CEF" w:rsidRPr="004C7808" w:rsidRDefault="00784CEF" w:rsidP="00565581">
            <w:pPr>
              <w:rPr>
                <w:rFonts w:ascii="Arial" w:hAnsi="Arial" w:cs="Arial"/>
                <w:i/>
                <w:sz w:val="20"/>
              </w:rPr>
            </w:pPr>
          </w:p>
          <w:p w14:paraId="4520BA99" w14:textId="77777777" w:rsidR="00784CEF" w:rsidRPr="004C7808" w:rsidRDefault="00784CEF" w:rsidP="00565581">
            <w:pPr>
              <w:rPr>
                <w:rFonts w:ascii="Arial" w:hAnsi="Arial" w:cs="Arial"/>
                <w:b/>
                <w:i/>
                <w:sz w:val="20"/>
              </w:rPr>
            </w:pPr>
            <w:r w:rsidRPr="004C7808">
              <w:rPr>
                <w:rFonts w:ascii="Arial" w:hAnsi="Arial" w:cs="Arial"/>
                <w:b/>
                <w:i/>
                <w:sz w:val="20"/>
              </w:rPr>
              <w:t>Notes:</w:t>
            </w:r>
          </w:p>
          <w:p w14:paraId="13A34BA3" w14:textId="77777777" w:rsidR="00784CEF" w:rsidRPr="004C7808" w:rsidRDefault="00784CEF" w:rsidP="00565581">
            <w:pPr>
              <w:rPr>
                <w:rFonts w:ascii="Arial" w:hAnsi="Arial" w:cs="Arial"/>
                <w:b/>
                <w:i/>
                <w:sz w:val="20"/>
                <w:szCs w:val="20"/>
              </w:rPr>
            </w:pPr>
          </w:p>
          <w:p w14:paraId="7A996DB3" w14:textId="77777777" w:rsidR="00784CEF" w:rsidRPr="004C7808" w:rsidRDefault="00784CEF" w:rsidP="00565581">
            <w:pPr>
              <w:rPr>
                <w:rFonts w:ascii="Arial" w:hAnsi="Arial" w:cs="Arial"/>
                <w:i/>
                <w:sz w:val="20"/>
                <w:szCs w:val="20"/>
              </w:rPr>
            </w:pPr>
            <w:r w:rsidRPr="004C7808">
              <w:rPr>
                <w:rFonts w:ascii="Arial" w:hAnsi="Arial" w:cs="Arial"/>
                <w:b/>
                <w:i/>
                <w:sz w:val="20"/>
                <w:szCs w:val="20"/>
              </w:rPr>
              <w:t>Local community association</w:t>
            </w:r>
            <w:r w:rsidRPr="004C7808">
              <w:rPr>
                <w:rFonts w:ascii="Arial" w:hAnsi="Arial" w:cs="Arial"/>
                <w:i/>
                <w:sz w:val="20"/>
                <w:szCs w:val="20"/>
              </w:rPr>
              <w:t xml:space="preserve"> is here defined as follows:</w:t>
            </w:r>
          </w:p>
          <w:p w14:paraId="6B1262C9" w14:textId="77777777" w:rsidR="00784CEF" w:rsidRPr="004C7808" w:rsidRDefault="00784CEF" w:rsidP="00565581">
            <w:pPr>
              <w:rPr>
                <w:rFonts w:ascii="Arial" w:hAnsi="Arial" w:cs="Arial"/>
                <w:i/>
                <w:sz w:val="20"/>
                <w:szCs w:val="20"/>
              </w:rPr>
            </w:pPr>
            <w:r w:rsidRPr="004C7808">
              <w:rPr>
                <w:rFonts w:ascii="Arial" w:hAnsi="Arial" w:cs="Arial"/>
                <w:i/>
                <w:sz w:val="20"/>
                <w:szCs w:val="20"/>
              </w:rPr>
              <w:t>- local: its purpose is the benefit of a geographical locality (rather than, say, a social section or a vocational interest);</w:t>
            </w:r>
          </w:p>
          <w:p w14:paraId="3B64B57A" w14:textId="77777777" w:rsidR="00784CEF" w:rsidRPr="004C7808" w:rsidRDefault="00784CEF" w:rsidP="00565581">
            <w:pPr>
              <w:rPr>
                <w:rFonts w:ascii="Arial" w:hAnsi="Arial" w:cs="Arial"/>
                <w:i/>
                <w:sz w:val="20"/>
                <w:szCs w:val="20"/>
              </w:rPr>
            </w:pPr>
            <w:r w:rsidRPr="004C7808">
              <w:rPr>
                <w:rFonts w:ascii="Arial" w:hAnsi="Arial" w:cs="Arial"/>
                <w:i/>
                <w:sz w:val="20"/>
                <w:szCs w:val="20"/>
              </w:rPr>
              <w:t>- community: membership is open to all members of the community within the locality;</w:t>
            </w:r>
          </w:p>
          <w:p w14:paraId="2192D7EC" w14:textId="77777777" w:rsidR="00784CEF" w:rsidRPr="004C7808" w:rsidRDefault="00784CEF" w:rsidP="00565581">
            <w:pPr>
              <w:rPr>
                <w:rFonts w:ascii="Arial" w:hAnsi="Arial" w:cs="Arial"/>
                <w:i/>
                <w:sz w:val="20"/>
                <w:szCs w:val="20"/>
              </w:rPr>
            </w:pPr>
            <w:r w:rsidRPr="004C7808">
              <w:rPr>
                <w:rFonts w:ascii="Arial" w:hAnsi="Arial" w:cs="Arial"/>
                <w:i/>
                <w:sz w:val="20"/>
                <w:szCs w:val="20"/>
              </w:rPr>
              <w:t>- association: members are associated by means of a written constitution.</w:t>
            </w:r>
          </w:p>
          <w:p w14:paraId="197240F8" w14:textId="77777777" w:rsidR="00784CEF" w:rsidRPr="004C7808" w:rsidRDefault="00784CEF" w:rsidP="00565581">
            <w:pPr>
              <w:rPr>
                <w:rFonts w:ascii="Arial" w:hAnsi="Arial"/>
                <w:b/>
                <w:sz w:val="24"/>
              </w:rPr>
            </w:pPr>
          </w:p>
        </w:tc>
      </w:tr>
      <w:tr w:rsidR="00784CEF" w:rsidRPr="004C7808" w14:paraId="56634BCE" w14:textId="77777777" w:rsidTr="00565581">
        <w:tblPrEx>
          <w:tblLook w:val="01E0" w:firstRow="1" w:lastRow="1" w:firstColumn="1" w:lastColumn="1" w:noHBand="0" w:noVBand="0"/>
        </w:tblPrEx>
        <w:tc>
          <w:tcPr>
            <w:tcW w:w="1691" w:type="dxa"/>
          </w:tcPr>
          <w:p w14:paraId="7797B4FC"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6.0 Structure of the Forum</w:t>
            </w:r>
          </w:p>
          <w:p w14:paraId="120710D3" w14:textId="77777777" w:rsidR="00784CEF" w:rsidRPr="004C7808" w:rsidRDefault="00784CEF" w:rsidP="00565581">
            <w:pPr>
              <w:rPr>
                <w:rFonts w:ascii="Arial" w:hAnsi="Arial" w:cs="Arial"/>
                <w:b/>
              </w:rPr>
            </w:pPr>
          </w:p>
        </w:tc>
        <w:tc>
          <w:tcPr>
            <w:tcW w:w="6825" w:type="dxa"/>
          </w:tcPr>
          <w:p w14:paraId="341D2A12" w14:textId="77777777" w:rsidR="00784CEF" w:rsidRPr="004C7808" w:rsidRDefault="00784CEF" w:rsidP="00565581">
            <w:pPr>
              <w:rPr>
                <w:rFonts w:ascii="Arial" w:hAnsi="Arial" w:cs="Arial"/>
                <w:i/>
                <w:sz w:val="20"/>
                <w:lang w:val="en"/>
              </w:rPr>
            </w:pPr>
            <w:r w:rsidRPr="004C7808">
              <w:rPr>
                <w:rFonts w:ascii="Arial" w:hAnsi="Arial" w:cs="Arial"/>
                <w:i/>
                <w:sz w:val="20"/>
                <w:lang w:val="en"/>
              </w:rPr>
              <w:t>6.1 The Forum will appoint a Committee, to act on behalf of the Forum in the preparation of the Neighbourhood Plan</w:t>
            </w:r>
          </w:p>
          <w:p w14:paraId="5DE3CFF3" w14:textId="77777777" w:rsidR="00784CEF" w:rsidRPr="004C7808" w:rsidRDefault="00784CEF" w:rsidP="00565581">
            <w:pPr>
              <w:rPr>
                <w:rFonts w:ascii="Arial" w:hAnsi="Arial" w:cs="Arial"/>
                <w:i/>
                <w:sz w:val="20"/>
                <w:lang w:val="en"/>
              </w:rPr>
            </w:pPr>
          </w:p>
          <w:p w14:paraId="07AD8E33" w14:textId="77777777" w:rsidR="00784CEF" w:rsidRPr="004C7808" w:rsidRDefault="00784CEF" w:rsidP="00565581">
            <w:pPr>
              <w:rPr>
                <w:rFonts w:ascii="Arial" w:hAnsi="Arial" w:cs="Arial"/>
                <w:i/>
                <w:sz w:val="20"/>
                <w:lang w:val="en"/>
              </w:rPr>
            </w:pPr>
            <w:r w:rsidRPr="004C7808">
              <w:rPr>
                <w:rFonts w:ascii="Arial" w:hAnsi="Arial" w:cs="Arial"/>
                <w:i/>
                <w:sz w:val="20"/>
                <w:lang w:val="en"/>
              </w:rPr>
              <w:t>6.2 The Committee shall comprise up to twelve (12) members of the Forum, who shall include the officers of the Forum, and the majority of whom shall be residents of the Area.</w:t>
            </w:r>
          </w:p>
          <w:p w14:paraId="2834E3BD" w14:textId="77777777" w:rsidR="00784CEF" w:rsidRPr="004C7808" w:rsidRDefault="00784CEF" w:rsidP="00565581">
            <w:pPr>
              <w:rPr>
                <w:rFonts w:ascii="Arial" w:hAnsi="Arial" w:cs="Arial"/>
                <w:i/>
                <w:sz w:val="20"/>
                <w:lang w:val="en"/>
              </w:rPr>
            </w:pPr>
          </w:p>
          <w:p w14:paraId="10119FC2" w14:textId="77777777" w:rsidR="00784CEF" w:rsidRPr="004C7808" w:rsidRDefault="00784CEF" w:rsidP="00565581">
            <w:pPr>
              <w:rPr>
                <w:rFonts w:ascii="Arial" w:hAnsi="Arial" w:cs="Arial"/>
                <w:i/>
                <w:sz w:val="20"/>
                <w:lang w:val="en"/>
              </w:rPr>
            </w:pPr>
            <w:r w:rsidRPr="004C7808">
              <w:rPr>
                <w:rFonts w:ascii="Arial" w:hAnsi="Arial" w:cs="Arial"/>
                <w:i/>
                <w:sz w:val="20"/>
                <w:lang w:val="en"/>
              </w:rPr>
              <w:t>6.3 The Committee may co-opt up to three (3) additional members.</w:t>
            </w:r>
          </w:p>
          <w:p w14:paraId="0F2A7DA4" w14:textId="77777777" w:rsidR="00784CEF" w:rsidRPr="004C7808" w:rsidRDefault="00784CEF" w:rsidP="00565581">
            <w:pPr>
              <w:rPr>
                <w:rFonts w:ascii="Arial" w:hAnsi="Arial" w:cs="Arial"/>
                <w:i/>
                <w:sz w:val="20"/>
                <w:lang w:val="en"/>
              </w:rPr>
            </w:pPr>
          </w:p>
          <w:p w14:paraId="6C22BDD7" w14:textId="77777777" w:rsidR="00784CEF" w:rsidRPr="004C7808" w:rsidRDefault="00784CEF" w:rsidP="00565581">
            <w:pPr>
              <w:rPr>
                <w:rFonts w:ascii="Arial" w:hAnsi="Arial" w:cs="Arial"/>
                <w:i/>
                <w:sz w:val="20"/>
                <w:lang w:val="en"/>
              </w:rPr>
            </w:pPr>
            <w:r w:rsidRPr="004C7808">
              <w:rPr>
                <w:rFonts w:ascii="Arial" w:hAnsi="Arial" w:cs="Arial"/>
                <w:i/>
                <w:sz w:val="20"/>
                <w:lang w:val="en"/>
              </w:rPr>
              <w:t>6.4 The Forum shall establish such subordinate groups as it deems necessary in order to achieve its aims and objectives.</w:t>
            </w:r>
          </w:p>
          <w:p w14:paraId="0BD9C2F7" w14:textId="77777777" w:rsidR="00784CEF" w:rsidRPr="004C7808" w:rsidRDefault="00784CEF" w:rsidP="00565581">
            <w:pPr>
              <w:rPr>
                <w:rFonts w:ascii="Arial" w:hAnsi="Arial" w:cs="Arial"/>
                <w:i/>
                <w:sz w:val="20"/>
                <w:lang w:val="en"/>
              </w:rPr>
            </w:pPr>
          </w:p>
          <w:p w14:paraId="3C1939E6" w14:textId="77777777" w:rsidR="00784CEF" w:rsidRPr="004C7808" w:rsidRDefault="00784CEF" w:rsidP="00565581">
            <w:pPr>
              <w:rPr>
                <w:rFonts w:ascii="Arial" w:hAnsi="Arial" w:cs="Arial"/>
                <w:i/>
                <w:sz w:val="20"/>
                <w:lang w:val="en"/>
              </w:rPr>
            </w:pPr>
            <w:r w:rsidRPr="004C7808">
              <w:rPr>
                <w:rFonts w:ascii="Arial" w:hAnsi="Arial" w:cs="Arial"/>
                <w:i/>
                <w:sz w:val="20"/>
                <w:lang w:val="en"/>
              </w:rPr>
              <w:t xml:space="preserve">6.5 Any sub-groups established by the Forum shall abide by </w:t>
            </w:r>
            <w:r w:rsidRPr="004C7808">
              <w:rPr>
                <w:rFonts w:ascii="Arial" w:hAnsi="Arial" w:cs="Arial"/>
                <w:i/>
                <w:sz w:val="20"/>
              </w:rPr>
              <w:t>the same aims and objectives, values and conduct as the Forum itself.</w:t>
            </w:r>
          </w:p>
          <w:p w14:paraId="2ECF00ED" w14:textId="77777777" w:rsidR="00784CEF" w:rsidRPr="004C7808" w:rsidRDefault="00784CEF" w:rsidP="00565581">
            <w:pPr>
              <w:rPr>
                <w:rFonts w:ascii="Arial" w:hAnsi="Arial"/>
                <w:b/>
                <w:sz w:val="24"/>
              </w:rPr>
            </w:pPr>
          </w:p>
        </w:tc>
      </w:tr>
      <w:tr w:rsidR="00784CEF" w:rsidRPr="004C7808" w14:paraId="28CAECD6" w14:textId="77777777" w:rsidTr="00565581">
        <w:tblPrEx>
          <w:tblLook w:val="01E0" w:firstRow="1" w:lastRow="1" w:firstColumn="1" w:lastColumn="1" w:noHBand="0" w:noVBand="0"/>
        </w:tblPrEx>
        <w:tc>
          <w:tcPr>
            <w:tcW w:w="1691" w:type="dxa"/>
          </w:tcPr>
          <w:p w14:paraId="3A5FF128" w14:textId="77777777" w:rsidR="00784CEF" w:rsidRPr="004C7808" w:rsidRDefault="00784CEF" w:rsidP="00565581">
            <w:pPr>
              <w:rPr>
                <w:rFonts w:ascii="Arial" w:hAnsi="Arial" w:cs="Arial"/>
                <w:b/>
              </w:rPr>
            </w:pPr>
            <w:r w:rsidRPr="004C7808">
              <w:rPr>
                <w:rFonts w:ascii="Arial" w:hAnsi="Arial" w:cs="Arial"/>
                <w:b/>
              </w:rPr>
              <w:t>7.0 Conduct of the Forum</w:t>
            </w:r>
          </w:p>
        </w:tc>
        <w:tc>
          <w:tcPr>
            <w:tcW w:w="6825" w:type="dxa"/>
          </w:tcPr>
          <w:p w14:paraId="0DB364C6" w14:textId="77777777" w:rsidR="00784CEF" w:rsidRPr="004C7808" w:rsidRDefault="00784CEF" w:rsidP="00565581">
            <w:pPr>
              <w:rPr>
                <w:rFonts w:ascii="Arial" w:hAnsi="Arial" w:cs="Arial"/>
                <w:i/>
                <w:sz w:val="20"/>
                <w:lang w:val="en"/>
              </w:rPr>
            </w:pPr>
            <w:r w:rsidRPr="004C7808">
              <w:rPr>
                <w:rFonts w:ascii="Arial" w:hAnsi="Arial" w:cs="Arial"/>
                <w:i/>
                <w:sz w:val="20"/>
                <w:lang w:val="en"/>
              </w:rPr>
              <w:t>7.1 The Forum shall conduct its affairs in accordance with its Agreement prepared with Leeds City Council.</w:t>
            </w:r>
          </w:p>
          <w:p w14:paraId="362DC038" w14:textId="77777777" w:rsidR="00784CEF" w:rsidRPr="004C7808" w:rsidRDefault="00784CEF" w:rsidP="00565581">
            <w:pPr>
              <w:rPr>
                <w:rFonts w:ascii="Arial" w:hAnsi="Arial" w:cs="Arial"/>
                <w:i/>
                <w:sz w:val="20"/>
                <w:lang w:val="en"/>
              </w:rPr>
            </w:pPr>
          </w:p>
          <w:p w14:paraId="1433F857" w14:textId="77777777" w:rsidR="00784CEF" w:rsidRPr="004C7808" w:rsidRDefault="00784CEF" w:rsidP="00565581">
            <w:pPr>
              <w:rPr>
                <w:rFonts w:ascii="Arial" w:hAnsi="Arial"/>
                <w:b/>
                <w:sz w:val="24"/>
              </w:rPr>
            </w:pPr>
            <w:r w:rsidRPr="004C7808">
              <w:rPr>
                <w:rFonts w:ascii="Arial" w:hAnsi="Arial" w:cs="Arial"/>
                <w:i/>
                <w:sz w:val="20"/>
                <w:lang w:val="en"/>
              </w:rPr>
              <w:t>7.2 The Forum shall adopt Standing Orders for the conduct of the Forum.</w:t>
            </w:r>
          </w:p>
        </w:tc>
      </w:tr>
      <w:tr w:rsidR="00784CEF" w:rsidRPr="004C7808" w14:paraId="1DA64BA6" w14:textId="77777777" w:rsidTr="00565581">
        <w:tblPrEx>
          <w:tblLook w:val="01E0" w:firstRow="1" w:lastRow="1" w:firstColumn="1" w:lastColumn="1" w:noHBand="0" w:noVBand="0"/>
        </w:tblPrEx>
        <w:tc>
          <w:tcPr>
            <w:tcW w:w="1691" w:type="dxa"/>
          </w:tcPr>
          <w:p w14:paraId="0BEC8F4F"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8.0 The Committee</w:t>
            </w:r>
          </w:p>
          <w:p w14:paraId="0D427AB5" w14:textId="77777777" w:rsidR="00784CEF" w:rsidRPr="004C7808" w:rsidRDefault="00784CEF" w:rsidP="00565581">
            <w:pPr>
              <w:rPr>
                <w:rFonts w:ascii="Arial" w:hAnsi="Arial" w:cs="Arial"/>
                <w:b/>
              </w:rPr>
            </w:pPr>
          </w:p>
        </w:tc>
        <w:tc>
          <w:tcPr>
            <w:tcW w:w="6825" w:type="dxa"/>
          </w:tcPr>
          <w:p w14:paraId="4A6A1D49"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r w:rsidRPr="004C7808">
              <w:rPr>
                <w:rFonts w:ascii="ArialMT" w:hAnsi="ArialMT"/>
                <w:i/>
                <w:sz w:val="20"/>
                <w:lang w:val="en-US"/>
              </w:rPr>
              <w:t xml:space="preserve">8.1 The Committee shall be responsible for the day to day management of the Forum, including management of the Forum’s finances. </w:t>
            </w:r>
          </w:p>
          <w:p w14:paraId="63F267D0"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p>
          <w:p w14:paraId="65857EC9"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r w:rsidRPr="004C7808">
              <w:rPr>
                <w:rFonts w:ascii="ArialMT" w:hAnsi="ArialMT"/>
                <w:i/>
                <w:sz w:val="20"/>
                <w:lang w:val="en-US"/>
              </w:rPr>
              <w:t>8.2 Membership of the Committee will be open to all members of the Forum.</w:t>
            </w:r>
          </w:p>
          <w:p w14:paraId="4D5DD842"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p>
          <w:p w14:paraId="243E43C1"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r w:rsidRPr="004C7808">
              <w:rPr>
                <w:rFonts w:ascii="ArialMT" w:hAnsi="ArialMT"/>
                <w:i/>
                <w:sz w:val="20"/>
                <w:lang w:val="en-US"/>
              </w:rPr>
              <w:t xml:space="preserve">8.3 All members of the Committee will be elected at the Forum’s AGM. Retiring members will be eligible for re-election. </w:t>
            </w:r>
          </w:p>
          <w:p w14:paraId="03BA0C8C"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p>
          <w:p w14:paraId="13800AA3"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r w:rsidRPr="004C7808">
              <w:rPr>
                <w:rFonts w:ascii="ArialMT" w:hAnsi="ArialMT"/>
                <w:i/>
                <w:sz w:val="20"/>
                <w:lang w:val="en-US"/>
              </w:rPr>
              <w:t>8.4 At the AGM of the Forum, the members shall elect from the membership, a Chair, Vice Chair, Secretary, Treasurer and such other officers as the Forum in general meeting may determine. An officer of the Forum may (subject to the agreement of a general meeting of the Forum) transfer their powers and duties to another member of the Committee on a temporary basis.</w:t>
            </w:r>
          </w:p>
          <w:p w14:paraId="3224D666"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p>
          <w:p w14:paraId="4A41CFF6"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r w:rsidRPr="004C7808">
              <w:rPr>
                <w:rFonts w:ascii="ArialMT" w:hAnsi="ArialMT"/>
                <w:i/>
                <w:sz w:val="20"/>
                <w:lang w:val="en-US"/>
              </w:rPr>
              <w:t>8.5 The Committee may co-opt members to the Committee to fill any vacancies that arise. Such appointments must be ratified at the next Forum meeting.</w:t>
            </w:r>
          </w:p>
          <w:p w14:paraId="59D3E017"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p>
          <w:p w14:paraId="3048B663"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r w:rsidRPr="004C7808">
              <w:rPr>
                <w:rFonts w:ascii="ArialMT" w:hAnsi="ArialMT"/>
                <w:i/>
                <w:sz w:val="20"/>
                <w:lang w:val="en-US"/>
              </w:rPr>
              <w:t xml:space="preserve">8.6 The Committee shall meet as often as necessary for the effective transaction of the business of the Forum and the quorum for any meeting shall be at least four of Committee members, as long as at least two of the key office holders (Chair, Vice Chair, secretary, Treasurer) are present. </w:t>
            </w:r>
          </w:p>
          <w:p w14:paraId="7089BA3F"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p>
          <w:p w14:paraId="6EBAEB42"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r w:rsidRPr="004C7808">
              <w:rPr>
                <w:rFonts w:ascii="ArialMT" w:hAnsi="ArialMT"/>
                <w:i/>
                <w:sz w:val="20"/>
                <w:lang w:val="en-US"/>
              </w:rPr>
              <w:t>8.7 Notification of Committee meetings and the agenda will be sent out to all Committee members at least seven (7) days prior to the date of the meeting.</w:t>
            </w:r>
          </w:p>
          <w:p w14:paraId="13E0443B" w14:textId="77777777" w:rsidR="00784CEF" w:rsidRPr="004C7808" w:rsidRDefault="00784CEF" w:rsidP="00565581">
            <w:pPr>
              <w:rPr>
                <w:rFonts w:ascii="Arial" w:hAnsi="Arial"/>
                <w:b/>
                <w:i/>
                <w:sz w:val="24"/>
              </w:rPr>
            </w:pPr>
          </w:p>
        </w:tc>
      </w:tr>
      <w:tr w:rsidR="00784CEF" w:rsidRPr="004C7808" w14:paraId="36F3BCEE" w14:textId="77777777" w:rsidTr="00565581">
        <w:tblPrEx>
          <w:tblLook w:val="01E0" w:firstRow="1" w:lastRow="1" w:firstColumn="1" w:lastColumn="1" w:noHBand="0" w:noVBand="0"/>
        </w:tblPrEx>
        <w:tc>
          <w:tcPr>
            <w:tcW w:w="1691" w:type="dxa"/>
          </w:tcPr>
          <w:p w14:paraId="0FB0EC56"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9.0 Rules at Meetings</w:t>
            </w:r>
          </w:p>
          <w:p w14:paraId="1167483B" w14:textId="77777777" w:rsidR="00784CEF" w:rsidRPr="004C7808" w:rsidRDefault="00784CEF" w:rsidP="00565581">
            <w:pPr>
              <w:rPr>
                <w:rFonts w:ascii="Arial" w:hAnsi="Arial" w:cs="Arial"/>
                <w:b/>
              </w:rPr>
            </w:pPr>
          </w:p>
        </w:tc>
        <w:tc>
          <w:tcPr>
            <w:tcW w:w="6825" w:type="dxa"/>
          </w:tcPr>
          <w:p w14:paraId="424AC09F" w14:textId="77777777" w:rsidR="00784CEF" w:rsidRPr="004C7808" w:rsidRDefault="00784CEF" w:rsidP="00565581">
            <w:pPr>
              <w:rPr>
                <w:rFonts w:ascii="Arial" w:hAnsi="Arial" w:cs="Arial"/>
                <w:i/>
                <w:sz w:val="20"/>
                <w:lang w:val="en"/>
              </w:rPr>
            </w:pPr>
            <w:r w:rsidRPr="004C7808">
              <w:rPr>
                <w:rFonts w:ascii="Arial" w:hAnsi="Arial" w:cs="Arial"/>
                <w:i/>
                <w:sz w:val="20"/>
                <w:lang w:val="en"/>
              </w:rPr>
              <w:t>9.1 The Chair shall chair meetings of the Forum, which shall be held according to a programme agreed by the Forum.</w:t>
            </w:r>
          </w:p>
          <w:p w14:paraId="48CC6EA6" w14:textId="77777777" w:rsidR="00784CEF" w:rsidRPr="004C7808" w:rsidRDefault="00784CEF" w:rsidP="00565581">
            <w:pPr>
              <w:rPr>
                <w:rFonts w:ascii="Arial" w:hAnsi="Arial" w:cs="Arial"/>
                <w:i/>
                <w:sz w:val="20"/>
                <w:lang w:val="en"/>
              </w:rPr>
            </w:pPr>
          </w:p>
          <w:p w14:paraId="65BDBCCE" w14:textId="77777777" w:rsidR="00784CEF" w:rsidRPr="004C7808" w:rsidRDefault="00784CEF" w:rsidP="00565581">
            <w:pPr>
              <w:rPr>
                <w:rFonts w:ascii="Arial" w:hAnsi="Arial" w:cs="Arial"/>
                <w:i/>
                <w:sz w:val="20"/>
                <w:lang w:val="en"/>
              </w:rPr>
            </w:pPr>
            <w:r w:rsidRPr="004C7808">
              <w:rPr>
                <w:rFonts w:ascii="Arial" w:hAnsi="Arial" w:cs="Arial"/>
                <w:i/>
                <w:sz w:val="20"/>
                <w:lang w:val="en"/>
              </w:rPr>
              <w:t>9.2 The Secretary shall keep a record of meetings of the Forum in the form of Minutes, which shall record reports received, resolutions made and actions agreed.</w:t>
            </w:r>
          </w:p>
          <w:p w14:paraId="3B011742" w14:textId="77777777" w:rsidR="00784CEF" w:rsidRPr="004C7808" w:rsidRDefault="00784CEF" w:rsidP="00565581">
            <w:pPr>
              <w:rPr>
                <w:rFonts w:ascii="Arial" w:hAnsi="Arial" w:cs="Arial"/>
                <w:i/>
                <w:sz w:val="20"/>
                <w:lang w:val="en"/>
              </w:rPr>
            </w:pPr>
          </w:p>
          <w:p w14:paraId="33E61273"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i/>
                <w:sz w:val="20"/>
                <w:lang w:val="en-US"/>
              </w:rPr>
            </w:pPr>
            <w:r w:rsidRPr="004C7808">
              <w:rPr>
                <w:rFonts w:ascii="Arial" w:hAnsi="Arial"/>
                <w:i/>
                <w:sz w:val="20"/>
                <w:lang w:val="en-US"/>
              </w:rPr>
              <w:t>9.3 Fourteen (14) days notice shall be given for General Meetings (other than the Annual General meeting and Special General Meetings)</w:t>
            </w:r>
          </w:p>
          <w:p w14:paraId="1C5E8698" w14:textId="77777777" w:rsidR="00784CEF" w:rsidRPr="004C7808" w:rsidRDefault="00784CEF" w:rsidP="00565581">
            <w:pPr>
              <w:rPr>
                <w:rFonts w:ascii="Arial" w:hAnsi="Arial" w:cs="Arial"/>
                <w:i/>
                <w:sz w:val="20"/>
                <w:lang w:val="en"/>
              </w:rPr>
            </w:pPr>
          </w:p>
          <w:p w14:paraId="715E2D43" w14:textId="77777777" w:rsidR="00784CEF" w:rsidRPr="004C7808" w:rsidRDefault="00784CEF" w:rsidP="00565581">
            <w:pPr>
              <w:rPr>
                <w:rFonts w:ascii="Arial" w:hAnsi="Arial" w:cs="Arial"/>
                <w:i/>
                <w:sz w:val="20"/>
              </w:rPr>
            </w:pPr>
            <w:r w:rsidRPr="004C7808">
              <w:rPr>
                <w:rFonts w:ascii="Arial" w:hAnsi="Arial" w:cs="Arial"/>
                <w:i/>
                <w:sz w:val="20"/>
                <w:lang w:val="en"/>
              </w:rPr>
              <w:t>9.4</w:t>
            </w:r>
            <w:r w:rsidRPr="004C7808">
              <w:rPr>
                <w:rFonts w:ascii="Arial" w:hAnsi="Arial" w:cs="Arial"/>
                <w:i/>
                <w:sz w:val="20"/>
              </w:rPr>
              <w:t xml:space="preserve"> Meetings of the Forum shall be quorate if a third of members, or twelve (12) members, whichever is least, are present, provided that the majority of these are residents.</w:t>
            </w:r>
          </w:p>
          <w:p w14:paraId="44FB5E72" w14:textId="77777777" w:rsidR="00784CEF" w:rsidRPr="004C7808" w:rsidRDefault="00784CEF" w:rsidP="00565581">
            <w:pPr>
              <w:rPr>
                <w:rFonts w:ascii="Arial" w:hAnsi="Arial" w:cs="Arial"/>
                <w:i/>
                <w:sz w:val="20"/>
              </w:rPr>
            </w:pPr>
          </w:p>
          <w:p w14:paraId="7A632609" w14:textId="77777777" w:rsidR="00784CEF" w:rsidRPr="004C7808" w:rsidRDefault="00784CEF" w:rsidP="00565581">
            <w:pPr>
              <w:rPr>
                <w:rFonts w:ascii="Arial" w:hAnsi="Arial" w:cs="Arial"/>
                <w:i/>
                <w:sz w:val="20"/>
                <w:lang w:val="en"/>
              </w:rPr>
            </w:pPr>
            <w:r w:rsidRPr="004C7808">
              <w:rPr>
                <w:rFonts w:ascii="Arial" w:hAnsi="Arial" w:cs="Arial"/>
                <w:i/>
                <w:sz w:val="20"/>
              </w:rPr>
              <w:t xml:space="preserve">9.5 </w:t>
            </w:r>
            <w:r w:rsidRPr="004C7808">
              <w:rPr>
                <w:rFonts w:ascii="Arial" w:hAnsi="Arial" w:cs="Arial"/>
                <w:i/>
                <w:sz w:val="20"/>
                <w:lang w:val="en"/>
              </w:rPr>
              <w:t>Where possible, the Forum shall make decisions by consensus; where this is not possible, decisions shall be made by a simple majority vote; in the event of a tied vote, the proposal shall fail.</w:t>
            </w:r>
          </w:p>
          <w:p w14:paraId="48B71351" w14:textId="77777777" w:rsidR="00784CEF" w:rsidRPr="004C7808" w:rsidRDefault="00784CEF" w:rsidP="00565581">
            <w:pPr>
              <w:rPr>
                <w:rFonts w:ascii="Arial" w:hAnsi="Arial" w:cs="Arial"/>
                <w:i/>
                <w:sz w:val="20"/>
                <w:lang w:val="en"/>
              </w:rPr>
            </w:pPr>
          </w:p>
          <w:p w14:paraId="326CE192" w14:textId="77777777" w:rsidR="00784CEF" w:rsidRPr="004C7808" w:rsidRDefault="00784CEF" w:rsidP="00565581">
            <w:pPr>
              <w:rPr>
                <w:rFonts w:ascii="Arial" w:hAnsi="Arial" w:cs="Arial"/>
                <w:i/>
                <w:sz w:val="20"/>
                <w:lang w:val="en"/>
              </w:rPr>
            </w:pPr>
            <w:r w:rsidRPr="004C7808">
              <w:rPr>
                <w:rFonts w:ascii="Arial" w:hAnsi="Arial" w:cs="Arial"/>
                <w:i/>
                <w:sz w:val="20"/>
                <w:lang w:val="en"/>
              </w:rPr>
              <w:t>9.6 At each meeting of the Forum, members shall declare in advance any interests they have which may give rise to a conflict of interest with the work of the Forum.</w:t>
            </w:r>
          </w:p>
          <w:p w14:paraId="16165B09" w14:textId="77777777" w:rsidR="00784CEF" w:rsidRPr="004C7808" w:rsidRDefault="00784CEF" w:rsidP="00565581">
            <w:pPr>
              <w:rPr>
                <w:rFonts w:ascii="Arial" w:hAnsi="Arial" w:cs="Arial"/>
                <w:i/>
                <w:sz w:val="20"/>
                <w:lang w:val="en"/>
              </w:rPr>
            </w:pPr>
          </w:p>
          <w:p w14:paraId="72AF1633" w14:textId="77777777" w:rsidR="00784CEF" w:rsidRPr="004C7808" w:rsidRDefault="00784CEF" w:rsidP="00565581">
            <w:pPr>
              <w:rPr>
                <w:rFonts w:ascii="Arial" w:hAnsi="Arial" w:cs="Arial"/>
                <w:i/>
                <w:sz w:val="20"/>
                <w:lang w:val="en"/>
              </w:rPr>
            </w:pPr>
            <w:r w:rsidRPr="004C7808">
              <w:rPr>
                <w:rFonts w:ascii="Arial" w:hAnsi="Arial" w:cs="Arial"/>
                <w:i/>
                <w:sz w:val="20"/>
                <w:lang w:val="en"/>
              </w:rPr>
              <w:t>9.7 Forum communications shall normally be conducted by email.</w:t>
            </w:r>
          </w:p>
          <w:p w14:paraId="41F389A1" w14:textId="77777777" w:rsidR="00784CEF" w:rsidRPr="004C7808" w:rsidRDefault="00784CEF" w:rsidP="00565581">
            <w:pPr>
              <w:rPr>
                <w:rFonts w:ascii="Arial" w:hAnsi="Arial"/>
                <w:b/>
                <w:sz w:val="24"/>
              </w:rPr>
            </w:pPr>
          </w:p>
        </w:tc>
      </w:tr>
      <w:tr w:rsidR="00784CEF" w:rsidRPr="004C7808" w14:paraId="27F520FD" w14:textId="77777777" w:rsidTr="00565581">
        <w:tblPrEx>
          <w:tblLook w:val="01E0" w:firstRow="1" w:lastRow="1" w:firstColumn="1" w:lastColumn="1" w:noHBand="0" w:noVBand="0"/>
        </w:tblPrEx>
        <w:tc>
          <w:tcPr>
            <w:tcW w:w="1691" w:type="dxa"/>
          </w:tcPr>
          <w:p w14:paraId="3FA3CF54"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p>
          <w:p w14:paraId="0A558D54"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10.0 Finance</w:t>
            </w:r>
          </w:p>
          <w:p w14:paraId="0F1B91C1" w14:textId="77777777" w:rsidR="00784CEF" w:rsidRPr="004C7808" w:rsidRDefault="00784CEF" w:rsidP="00565581">
            <w:pPr>
              <w:rPr>
                <w:rFonts w:ascii="Arial" w:hAnsi="Arial" w:cs="Arial"/>
                <w:b/>
              </w:rPr>
            </w:pPr>
          </w:p>
        </w:tc>
        <w:tc>
          <w:tcPr>
            <w:tcW w:w="6825" w:type="dxa"/>
          </w:tcPr>
          <w:p w14:paraId="2FB36278" w14:textId="77777777" w:rsidR="00784CEF" w:rsidRPr="004C7808" w:rsidRDefault="00784CEF" w:rsidP="00565581">
            <w:pPr>
              <w:rPr>
                <w:rFonts w:ascii="Arial" w:hAnsi="Arial" w:cs="Arial"/>
                <w:i/>
                <w:sz w:val="20"/>
              </w:rPr>
            </w:pPr>
            <w:r w:rsidRPr="004C7808">
              <w:rPr>
                <w:rFonts w:ascii="Arial" w:hAnsi="Arial" w:cs="Arial"/>
                <w:i/>
                <w:sz w:val="20"/>
              </w:rPr>
              <w:t>10.1 Any monies acquired by the Forum shall be used only to help achieve the aims and objectives of the Forum.</w:t>
            </w:r>
          </w:p>
          <w:p w14:paraId="0FD568C4" w14:textId="77777777" w:rsidR="00784CEF" w:rsidRPr="004C7808" w:rsidRDefault="00784CEF" w:rsidP="00565581">
            <w:pPr>
              <w:rPr>
                <w:rFonts w:ascii="Arial" w:hAnsi="Arial" w:cs="Arial"/>
                <w:i/>
                <w:sz w:val="20"/>
              </w:rPr>
            </w:pPr>
          </w:p>
          <w:p w14:paraId="0920F282" w14:textId="77777777" w:rsidR="00784CEF" w:rsidRPr="004C7808" w:rsidRDefault="00784CEF" w:rsidP="00565581">
            <w:pPr>
              <w:rPr>
                <w:rFonts w:ascii="Arial" w:hAnsi="Arial" w:cs="Arial"/>
                <w:i/>
                <w:sz w:val="20"/>
              </w:rPr>
            </w:pPr>
            <w:r w:rsidRPr="004C7808">
              <w:rPr>
                <w:rFonts w:ascii="Arial" w:hAnsi="Arial" w:cs="Arial"/>
                <w:i/>
                <w:sz w:val="20"/>
              </w:rPr>
              <w:t>10.2 The Treasurer shall if required set up a bank account in the name of the Forum and shall keep a proper account of the finances of the Forum.</w:t>
            </w:r>
          </w:p>
          <w:p w14:paraId="50042DC2" w14:textId="77777777" w:rsidR="00784CEF" w:rsidRPr="004C7808" w:rsidRDefault="00784CEF" w:rsidP="00565581">
            <w:pPr>
              <w:rPr>
                <w:rFonts w:ascii="Arial" w:hAnsi="Arial" w:cs="Arial"/>
                <w:i/>
                <w:sz w:val="20"/>
              </w:rPr>
            </w:pPr>
          </w:p>
          <w:p w14:paraId="4B5C3EB9"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color w:val="00000A"/>
                <w:sz w:val="20"/>
                <w:szCs w:val="28"/>
                <w:lang w:val="en-US"/>
              </w:rPr>
            </w:pPr>
            <w:r w:rsidRPr="004C7808">
              <w:rPr>
                <w:rFonts w:ascii="ArialMT" w:hAnsi="ArialMT"/>
                <w:i/>
                <w:color w:val="00000A"/>
                <w:sz w:val="20"/>
                <w:szCs w:val="28"/>
                <w:lang w:val="en-US"/>
              </w:rPr>
              <w:t>10.3 The Treasurer shall if required set up finance handling arrangements with third parties (e.g. Leeds City Council or other bodies with independently examined accounts).</w:t>
            </w:r>
          </w:p>
          <w:p w14:paraId="2CDF117B" w14:textId="77777777" w:rsidR="00784CEF" w:rsidRPr="004C7808" w:rsidRDefault="00784CEF" w:rsidP="00565581">
            <w:pPr>
              <w:rPr>
                <w:rFonts w:ascii="ArialMT" w:hAnsi="ArialMT"/>
                <w:i/>
                <w:color w:val="00000A"/>
                <w:sz w:val="20"/>
                <w:szCs w:val="28"/>
                <w:lang w:val="en-US"/>
              </w:rPr>
            </w:pPr>
          </w:p>
          <w:p w14:paraId="04AE6019" w14:textId="77777777" w:rsidR="00784CEF" w:rsidRPr="004C7808" w:rsidRDefault="00784CEF" w:rsidP="00784CEF">
            <w:pPr>
              <w:numPr>
                <w:ilvl w:val="1"/>
                <w:numId w:val="9"/>
              </w:numPr>
              <w:spacing w:after="0"/>
              <w:rPr>
                <w:rFonts w:ascii="Arial" w:hAnsi="Arial" w:cs="Arial"/>
                <w:i/>
                <w:sz w:val="20"/>
              </w:rPr>
            </w:pPr>
            <w:r w:rsidRPr="004C7808">
              <w:rPr>
                <w:rFonts w:ascii="ArialMT" w:hAnsi="ArialMT"/>
                <w:i/>
                <w:color w:val="00000A"/>
                <w:sz w:val="20"/>
                <w:szCs w:val="28"/>
                <w:lang w:val="en-US"/>
              </w:rPr>
              <w:t xml:space="preserve"> </w:t>
            </w:r>
            <w:r w:rsidRPr="004C7808">
              <w:rPr>
                <w:rFonts w:ascii="Arial" w:hAnsi="Arial" w:cs="Arial"/>
                <w:i/>
                <w:sz w:val="20"/>
              </w:rPr>
              <w:t>All transactions in any format shall be authorised by the Treasurer and one other officer of the Forum.</w:t>
            </w:r>
          </w:p>
          <w:p w14:paraId="30A94C57" w14:textId="77777777" w:rsidR="00784CEF" w:rsidRPr="004C7808" w:rsidRDefault="00784CEF" w:rsidP="00565581">
            <w:pPr>
              <w:rPr>
                <w:rFonts w:ascii="Arial" w:hAnsi="Arial" w:cs="Arial"/>
                <w:i/>
                <w:sz w:val="20"/>
              </w:rPr>
            </w:pPr>
          </w:p>
          <w:p w14:paraId="69E2745A"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r w:rsidRPr="004C7808">
              <w:rPr>
                <w:rFonts w:ascii="ArialMT" w:hAnsi="ArialMT"/>
                <w:i/>
                <w:sz w:val="20"/>
                <w:lang w:val="en-US"/>
              </w:rPr>
              <w:t xml:space="preserve">10.5 No committee member shall receive any payment or benefit in kind for services rendered to the Forum provided that reasonable out of pocket expenses, properly incurred on behalf of the Forum may be reimbursed at the discretion of the Committee. </w:t>
            </w:r>
          </w:p>
          <w:p w14:paraId="2F969D3A"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p>
          <w:p w14:paraId="401A8F90"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r w:rsidRPr="004C7808">
              <w:rPr>
                <w:rFonts w:ascii="ArialMT" w:hAnsi="ArialMT"/>
                <w:i/>
                <w:sz w:val="20"/>
                <w:lang w:val="en-US"/>
              </w:rPr>
              <w:t xml:space="preserve">10.6 Committee members of the Forum shall be entitled to be indemnified out of the property of the Forum for any liability properly incurred by them severally or jointly on behalf of the Forum, provided that nothing in this clause shall entitle any member or members to any indemnity against liability arising through negligence or similar actions on their part. </w:t>
            </w:r>
          </w:p>
          <w:p w14:paraId="56026AD1"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p>
          <w:p w14:paraId="35C8B628" w14:textId="77777777" w:rsidR="00784CEF" w:rsidRPr="004C7808" w:rsidRDefault="00784CEF" w:rsidP="00565581">
            <w:pPr>
              <w:rPr>
                <w:rFonts w:ascii="ArialMT" w:hAnsi="ArialMT"/>
                <w:i/>
                <w:sz w:val="20"/>
                <w:lang w:val="en-US"/>
              </w:rPr>
            </w:pPr>
            <w:r w:rsidRPr="004C7808">
              <w:rPr>
                <w:rFonts w:ascii="ArialMT" w:hAnsi="ArialMT"/>
                <w:i/>
                <w:sz w:val="20"/>
                <w:lang w:val="en-US"/>
              </w:rPr>
              <w:t xml:space="preserve">10.7 The Treasurer shall keep proper accounts of the finances of the Forum. </w:t>
            </w:r>
          </w:p>
          <w:p w14:paraId="7000FB63" w14:textId="77777777" w:rsidR="00784CEF" w:rsidRPr="004C7808" w:rsidRDefault="00784CEF" w:rsidP="00565581">
            <w:pPr>
              <w:rPr>
                <w:rFonts w:ascii="ArialMT" w:hAnsi="ArialMT"/>
                <w:i/>
                <w:sz w:val="20"/>
                <w:lang w:val="en-US"/>
              </w:rPr>
            </w:pPr>
          </w:p>
          <w:p w14:paraId="70B90384" w14:textId="77777777" w:rsidR="00784CEF" w:rsidRPr="004C7808" w:rsidRDefault="00784CEF" w:rsidP="00565581">
            <w:pPr>
              <w:rPr>
                <w:rFonts w:ascii="Arial" w:hAnsi="Arial" w:cs="Arial"/>
                <w:i/>
                <w:sz w:val="20"/>
              </w:rPr>
            </w:pPr>
            <w:r w:rsidRPr="004C7808">
              <w:rPr>
                <w:rFonts w:ascii="ArialMT" w:hAnsi="ArialMT"/>
                <w:i/>
                <w:sz w:val="20"/>
                <w:lang w:val="en-US"/>
              </w:rPr>
              <w:t>10.8 The accounts shall be audited or examined by an auditor or independent examiner who possesses the necessary skills and who is appointed at the Annual General Meeting. The person so appointed shall not be a member of the Committee.</w:t>
            </w:r>
          </w:p>
          <w:p w14:paraId="04C8D738" w14:textId="77777777" w:rsidR="00784CEF" w:rsidRPr="004C7808" w:rsidRDefault="00784CEF" w:rsidP="00565581">
            <w:pPr>
              <w:rPr>
                <w:rFonts w:ascii="Arial" w:hAnsi="Arial"/>
                <w:b/>
                <w:sz w:val="20"/>
              </w:rPr>
            </w:pPr>
          </w:p>
        </w:tc>
      </w:tr>
      <w:tr w:rsidR="00784CEF" w:rsidRPr="004C7808" w14:paraId="5C4FF66D" w14:textId="77777777" w:rsidTr="00565581">
        <w:tblPrEx>
          <w:tblLook w:val="01E0" w:firstRow="1" w:lastRow="1" w:firstColumn="1" w:lastColumn="1" w:noHBand="0" w:noVBand="0"/>
        </w:tblPrEx>
        <w:tc>
          <w:tcPr>
            <w:tcW w:w="1691" w:type="dxa"/>
          </w:tcPr>
          <w:p w14:paraId="01FF52BF" w14:textId="77777777" w:rsidR="00784CEF" w:rsidRPr="004C7808" w:rsidRDefault="00784CEF" w:rsidP="00565581">
            <w:pPr>
              <w:rPr>
                <w:rFonts w:ascii="Arial" w:hAnsi="Arial" w:cs="Arial"/>
                <w:b/>
              </w:rPr>
            </w:pPr>
            <w:r w:rsidRPr="004C7808">
              <w:rPr>
                <w:rFonts w:ascii="Arial" w:hAnsi="Arial" w:cs="Arial"/>
                <w:b/>
              </w:rPr>
              <w:t>11.0 Complaints</w:t>
            </w:r>
          </w:p>
        </w:tc>
        <w:tc>
          <w:tcPr>
            <w:tcW w:w="6825" w:type="dxa"/>
          </w:tcPr>
          <w:p w14:paraId="3B160BC8" w14:textId="77777777" w:rsidR="00784CEF" w:rsidRPr="004C7808" w:rsidRDefault="00784CEF" w:rsidP="00565581">
            <w:pPr>
              <w:rPr>
                <w:rFonts w:ascii="Arial" w:hAnsi="Arial" w:cs="Arial"/>
                <w:i/>
                <w:sz w:val="20"/>
              </w:rPr>
            </w:pPr>
            <w:r w:rsidRPr="004C7808">
              <w:rPr>
                <w:rFonts w:ascii="Arial" w:hAnsi="Arial" w:cs="Arial"/>
                <w:i/>
                <w:sz w:val="20"/>
              </w:rPr>
              <w:t>11.1 Complaints about the conduct of a member of the Forum shall be made in confidence in writing to the Chair; such complaints shall be investigated by the officers of the Forum, who shall decide on action as appropriate.</w:t>
            </w:r>
          </w:p>
          <w:p w14:paraId="57CEB972" w14:textId="77777777" w:rsidR="00784CEF" w:rsidRPr="004C7808" w:rsidRDefault="00784CEF" w:rsidP="00565581">
            <w:pPr>
              <w:rPr>
                <w:rFonts w:ascii="Arial" w:hAnsi="Arial" w:cs="Arial"/>
                <w:i/>
                <w:sz w:val="20"/>
              </w:rPr>
            </w:pPr>
          </w:p>
          <w:p w14:paraId="30AD2754" w14:textId="77777777" w:rsidR="00784CEF" w:rsidRPr="004C7808" w:rsidRDefault="00784CEF" w:rsidP="00565581">
            <w:pPr>
              <w:rPr>
                <w:rFonts w:ascii="Arial" w:hAnsi="Arial" w:cs="Arial"/>
                <w:i/>
                <w:sz w:val="20"/>
              </w:rPr>
            </w:pPr>
            <w:r w:rsidRPr="004C7808">
              <w:rPr>
                <w:rFonts w:ascii="Arial" w:hAnsi="Arial" w:cs="Arial"/>
                <w:i/>
                <w:sz w:val="20"/>
              </w:rPr>
              <w:t>11.2 If the complaint concerns an officer of the Committee, or if a complaint is unresolved, then mediation may be sought from the Council if required.</w:t>
            </w:r>
          </w:p>
          <w:p w14:paraId="7DCA7DFB" w14:textId="77777777" w:rsidR="00784CEF" w:rsidRPr="004C7808" w:rsidRDefault="00784CEF" w:rsidP="00565581">
            <w:pPr>
              <w:rPr>
                <w:rFonts w:ascii="Arial" w:hAnsi="Arial"/>
                <w:b/>
                <w:sz w:val="24"/>
              </w:rPr>
            </w:pPr>
          </w:p>
        </w:tc>
      </w:tr>
      <w:tr w:rsidR="00784CEF" w:rsidRPr="004C7808" w14:paraId="1490C209" w14:textId="77777777" w:rsidTr="00565581">
        <w:tblPrEx>
          <w:tblLook w:val="01E0" w:firstRow="1" w:lastRow="1" w:firstColumn="1" w:lastColumn="1" w:noHBand="0" w:noVBand="0"/>
        </w:tblPrEx>
        <w:tc>
          <w:tcPr>
            <w:tcW w:w="1691" w:type="dxa"/>
          </w:tcPr>
          <w:p w14:paraId="02AD9156"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12.0 Alteration of Constitution</w:t>
            </w:r>
          </w:p>
          <w:p w14:paraId="57AD4CA2" w14:textId="77777777" w:rsidR="00784CEF" w:rsidRPr="004C7808" w:rsidRDefault="00784CEF" w:rsidP="00565581">
            <w:pPr>
              <w:rPr>
                <w:rFonts w:ascii="Arial" w:hAnsi="Arial" w:cs="Arial"/>
                <w:b/>
              </w:rPr>
            </w:pPr>
          </w:p>
        </w:tc>
        <w:tc>
          <w:tcPr>
            <w:tcW w:w="6825" w:type="dxa"/>
          </w:tcPr>
          <w:p w14:paraId="2E61CC21"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r w:rsidRPr="004C7808">
              <w:rPr>
                <w:rFonts w:ascii="ArialMT" w:hAnsi="ArialMT"/>
                <w:i/>
                <w:sz w:val="20"/>
                <w:lang w:val="en-US"/>
              </w:rPr>
              <w:t xml:space="preserve">12.1 The Constitution may be amended by a General Meeting of the Forum (including a Special General Meeting of the Forum called in accordance with the provisions of this constitution). </w:t>
            </w:r>
          </w:p>
          <w:p w14:paraId="78E0E055"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p>
          <w:p w14:paraId="660B0E9E" w14:textId="77777777" w:rsidR="00784CEF" w:rsidRPr="004C7808" w:rsidRDefault="00784CEF" w:rsidP="00784CEF">
            <w:pPr>
              <w:widowControl w:val="0"/>
              <w:numPr>
                <w:ilvl w:val="1"/>
                <w:numId w:val="8"/>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MT" w:hAnsi="ArialMT"/>
                <w:i/>
                <w:sz w:val="20"/>
                <w:lang w:val="en-US"/>
              </w:rPr>
            </w:pPr>
            <w:r w:rsidRPr="004C7808">
              <w:rPr>
                <w:rFonts w:ascii="ArialMT" w:hAnsi="ArialMT"/>
                <w:i/>
                <w:sz w:val="20"/>
                <w:lang w:val="en-US"/>
              </w:rPr>
              <w:t xml:space="preserve">Notice of any proposal to amend the constitution shall be given to the members of the Forum in writing not more than 28 days and not less than 14 days before the proposed amendment is debated. </w:t>
            </w:r>
          </w:p>
          <w:p w14:paraId="513CB969" w14:textId="77777777" w:rsidR="00784CEF" w:rsidRPr="004C7808" w:rsidRDefault="00784CEF" w:rsidP="00565581">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sz w:val="20"/>
                <w:lang w:val="en-US"/>
              </w:rPr>
            </w:pPr>
          </w:p>
          <w:p w14:paraId="21A1CE35" w14:textId="77777777" w:rsidR="00784CEF" w:rsidRPr="004C7808" w:rsidRDefault="00784CEF" w:rsidP="00784CEF">
            <w:pPr>
              <w:widowControl w:val="0"/>
              <w:numPr>
                <w:ilvl w:val="1"/>
                <w:numId w:val="8"/>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sz w:val="24"/>
              </w:rPr>
            </w:pPr>
            <w:r w:rsidRPr="004C7808">
              <w:rPr>
                <w:rFonts w:ascii="ArialMT" w:hAnsi="ArialMT"/>
                <w:i/>
                <w:sz w:val="20"/>
                <w:lang w:val="en-US"/>
              </w:rPr>
              <w:t>Any motion proposing an alteration to the constitution shall require the approval of a two thirds majority of members present and voting.</w:t>
            </w:r>
          </w:p>
          <w:p w14:paraId="577091A8" w14:textId="77777777" w:rsidR="00784CEF" w:rsidRPr="004C7808" w:rsidRDefault="00784CEF" w:rsidP="00565581">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4"/>
              </w:rPr>
            </w:pPr>
          </w:p>
        </w:tc>
      </w:tr>
      <w:tr w:rsidR="00784CEF" w:rsidRPr="004C7808" w14:paraId="7ED6ED42" w14:textId="77777777" w:rsidTr="00565581">
        <w:tblPrEx>
          <w:tblLook w:val="01E0" w:firstRow="1" w:lastRow="1" w:firstColumn="1" w:lastColumn="1" w:noHBand="0" w:noVBand="0"/>
        </w:tblPrEx>
        <w:tc>
          <w:tcPr>
            <w:tcW w:w="1691" w:type="dxa"/>
          </w:tcPr>
          <w:p w14:paraId="10708B3F" w14:textId="77777777" w:rsidR="00784CEF" w:rsidRPr="004C7808" w:rsidRDefault="00784CEF" w:rsidP="00565581">
            <w:pPr>
              <w:rPr>
                <w:rFonts w:ascii="Arial" w:hAnsi="Arial" w:cs="Arial"/>
                <w:b/>
              </w:rPr>
            </w:pPr>
            <w:r w:rsidRPr="004C7808">
              <w:rPr>
                <w:rFonts w:ascii="Arial" w:hAnsi="Arial" w:cs="Arial"/>
                <w:b/>
              </w:rPr>
              <w:t>13.0 The Annual General Meeting</w:t>
            </w:r>
          </w:p>
        </w:tc>
        <w:tc>
          <w:tcPr>
            <w:tcW w:w="6825" w:type="dxa"/>
          </w:tcPr>
          <w:p w14:paraId="489A974C"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lang w:val="en-US"/>
              </w:rPr>
              <w:t xml:space="preserve">13.1 </w:t>
            </w:r>
            <w:r w:rsidRPr="004C7808">
              <w:rPr>
                <w:rFonts w:ascii="ArialMT" w:hAnsi="ArialMT"/>
                <w:i/>
                <w:lang w:val="en-US"/>
              </w:rPr>
              <w:t xml:space="preserve">The Inaugural Annual General Meeting shall be held within two months of the Designation of the Forum. An Annual General Meeting must be held within fifteen months of the previous Annual General Meeting. A minimum of 21 days notice shall be given. </w:t>
            </w:r>
          </w:p>
          <w:p w14:paraId="6DAB2D47"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p>
          <w:p w14:paraId="5AF4E17F"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13.2 The Annual General Meeting shall: </w:t>
            </w:r>
          </w:p>
          <w:p w14:paraId="7F7BA3C5"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a) receive a report from the Committee </w:t>
            </w:r>
          </w:p>
          <w:p w14:paraId="4546A637"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b) receive an audited statement of accounts </w:t>
            </w:r>
          </w:p>
          <w:p w14:paraId="42636A51"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c) elect Officers and members of the Committee in accordance with 13.3 below </w:t>
            </w:r>
          </w:p>
          <w:p w14:paraId="7AF27333"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d) appoint an auditor or independent examiner </w:t>
            </w:r>
          </w:p>
          <w:p w14:paraId="423A5A32"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e) consider any other appropriate business. </w:t>
            </w:r>
          </w:p>
          <w:p w14:paraId="53A314F1"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p>
          <w:p w14:paraId="32674728"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13.3 Elections of Committee and Officers: </w:t>
            </w:r>
          </w:p>
          <w:p w14:paraId="3F2188B2"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a) In a contested election (that is where the number of candidates exceeds the number of posts to be filled) the candidates polling the greatest number of votes shall be considered to be elected. Voting shall be by a show of hands. </w:t>
            </w:r>
          </w:p>
          <w:p w14:paraId="0485F33A"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b) In an uncontested election (where the number of candidates does not exceed the number of positions to be filled) a vote for each candidate shall be held by a show of hands. </w:t>
            </w:r>
          </w:p>
          <w:p w14:paraId="21D0B464"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c) A candidate shall be considered to be elected only if the vote is passed by a simple majority. </w:t>
            </w:r>
          </w:p>
          <w:p w14:paraId="5EA51C45"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d) In elections for officer positions where a resolution that the candidate shall be elected is not passed, nominations shall be re-opened and the election conducted immediately after members of the Forum have had a reasonable opportunity to make nominations.</w:t>
            </w:r>
          </w:p>
          <w:p w14:paraId="7F3A68E4" w14:textId="77777777" w:rsidR="00784CEF" w:rsidRPr="004C7808" w:rsidRDefault="00784CEF" w:rsidP="00565581">
            <w:pPr>
              <w:rPr>
                <w:rFonts w:ascii="Arial" w:hAnsi="Arial"/>
                <w:b/>
                <w:sz w:val="24"/>
              </w:rPr>
            </w:pPr>
          </w:p>
        </w:tc>
      </w:tr>
      <w:tr w:rsidR="00784CEF" w:rsidRPr="004C7808" w14:paraId="509506C3" w14:textId="77777777" w:rsidTr="00565581">
        <w:tblPrEx>
          <w:tblLook w:val="01E0" w:firstRow="1" w:lastRow="1" w:firstColumn="1" w:lastColumn="1" w:noHBand="0" w:noVBand="0"/>
        </w:tblPrEx>
        <w:tc>
          <w:tcPr>
            <w:tcW w:w="1691" w:type="dxa"/>
          </w:tcPr>
          <w:p w14:paraId="1658F5B0"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14 Special Meetings</w:t>
            </w:r>
          </w:p>
          <w:p w14:paraId="6DD62C63"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A"/>
                <w:lang w:val="en-US"/>
              </w:rPr>
            </w:pPr>
          </w:p>
        </w:tc>
        <w:tc>
          <w:tcPr>
            <w:tcW w:w="6825" w:type="dxa"/>
          </w:tcPr>
          <w:p w14:paraId="4C71CECC"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14.1 A Special General Meeting of the Forum may be called by: </w:t>
            </w:r>
          </w:p>
          <w:p w14:paraId="45173343"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a) a resolution of a General Meeting of the Forum, b) a resolution of the Committee of the Forum, or c) a request from 25% of the members of the Forum.</w:t>
            </w:r>
          </w:p>
          <w:p w14:paraId="2616724D"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p>
          <w:p w14:paraId="462BA919"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i/>
                <w:lang w:val="en-US"/>
              </w:rPr>
            </w:pPr>
            <w:r w:rsidRPr="004C7808">
              <w:rPr>
                <w:rFonts w:ascii="ArialMT" w:hAnsi="ArialMT"/>
                <w:i/>
                <w:lang w:val="en-US"/>
              </w:rPr>
              <w:t xml:space="preserve">14.2 The Secretary must convene the meeting within a period of not less than 14 and not more than 28 days of the meeting being requisitioned unless, in the judgment of the Chair of the Forum an emergency has arisen, justifying the holding of a meeting at less than 14 days notice. </w:t>
            </w:r>
          </w:p>
          <w:p w14:paraId="1402F59B"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b/>
                <w:color w:val="00000A"/>
                <w:sz w:val="28"/>
                <w:szCs w:val="28"/>
                <w:lang w:val="en-US"/>
              </w:rPr>
            </w:pPr>
          </w:p>
        </w:tc>
      </w:tr>
      <w:tr w:rsidR="00784CEF" w:rsidRPr="004C7808" w14:paraId="5A110467" w14:textId="77777777" w:rsidTr="00565581">
        <w:tblPrEx>
          <w:tblLook w:val="01E0" w:firstRow="1" w:lastRow="1" w:firstColumn="1" w:lastColumn="1" w:noHBand="0" w:noVBand="0"/>
        </w:tblPrEx>
        <w:tc>
          <w:tcPr>
            <w:tcW w:w="1691" w:type="dxa"/>
          </w:tcPr>
          <w:p w14:paraId="00313D50"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C7808">
              <w:rPr>
                <w:rFonts w:ascii="Arial" w:hAnsi="Arial" w:cs="Arial"/>
                <w:b/>
                <w:lang w:val="en-US"/>
              </w:rPr>
              <w:t>15.0 Disbanding of Forum</w:t>
            </w:r>
          </w:p>
          <w:p w14:paraId="7C09CAB3"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rPr>
            </w:pPr>
          </w:p>
        </w:tc>
        <w:tc>
          <w:tcPr>
            <w:tcW w:w="6825" w:type="dxa"/>
          </w:tcPr>
          <w:p w14:paraId="1EB22E6A" w14:textId="77777777" w:rsidR="00784CEF" w:rsidRPr="004C7808" w:rsidRDefault="00784CEF" w:rsidP="00565581">
            <w:pPr>
              <w:ind w:left="567" w:hanging="567"/>
              <w:jc w:val="both"/>
              <w:rPr>
                <w:rFonts w:ascii="Arial" w:hAnsi="Arial" w:cs="Arial"/>
                <w:i/>
                <w:sz w:val="20"/>
              </w:rPr>
            </w:pPr>
            <w:r w:rsidRPr="004C7808">
              <w:rPr>
                <w:rFonts w:ascii="Arial" w:hAnsi="Arial" w:cs="Arial"/>
                <w:i/>
                <w:sz w:val="20"/>
              </w:rPr>
              <w:t>15.1 The duration of the Forum shall be five years from the date of designation.</w:t>
            </w:r>
          </w:p>
          <w:p w14:paraId="34AB6443" w14:textId="77777777" w:rsidR="00784CEF" w:rsidRPr="004C7808" w:rsidRDefault="00784CEF" w:rsidP="00565581">
            <w:pPr>
              <w:ind w:left="567" w:hanging="567"/>
              <w:jc w:val="both"/>
              <w:rPr>
                <w:rFonts w:ascii="Arial" w:hAnsi="Arial" w:cs="Arial"/>
                <w:i/>
                <w:sz w:val="20"/>
              </w:rPr>
            </w:pPr>
          </w:p>
          <w:p w14:paraId="2E322A52" w14:textId="77777777" w:rsidR="00784CEF" w:rsidRPr="004C7808" w:rsidRDefault="00784CEF" w:rsidP="00565581">
            <w:pPr>
              <w:rPr>
                <w:rFonts w:ascii="Arial" w:hAnsi="Arial" w:cs="Arial"/>
                <w:i/>
                <w:sz w:val="20"/>
              </w:rPr>
            </w:pPr>
            <w:r w:rsidRPr="004C7808">
              <w:rPr>
                <w:rFonts w:ascii="Arial" w:hAnsi="Arial" w:cs="Arial"/>
                <w:i/>
                <w:sz w:val="20"/>
              </w:rPr>
              <w:t>15.2 The Forum may be dissolved by mutual consent at an earlier date, upon adoption of the Neighbourhood Plan.</w:t>
            </w:r>
          </w:p>
          <w:p w14:paraId="558E464F" w14:textId="77777777" w:rsidR="00784CEF" w:rsidRPr="004C7808" w:rsidRDefault="00784CEF" w:rsidP="00565581">
            <w:pPr>
              <w:rPr>
                <w:rFonts w:ascii="Arial" w:hAnsi="Arial" w:cs="Arial"/>
                <w:i/>
                <w:sz w:val="20"/>
              </w:rPr>
            </w:pPr>
          </w:p>
          <w:p w14:paraId="4E2C1938" w14:textId="77777777" w:rsidR="00784CEF" w:rsidRPr="004C7808" w:rsidRDefault="00784CEF" w:rsidP="00565581">
            <w:pPr>
              <w:rPr>
                <w:rFonts w:ascii="Arial" w:hAnsi="Arial" w:cs="Arial"/>
                <w:i/>
                <w:sz w:val="20"/>
              </w:rPr>
            </w:pPr>
            <w:r w:rsidRPr="004C7808">
              <w:rPr>
                <w:rFonts w:ascii="Arial" w:hAnsi="Arial" w:cs="Arial"/>
                <w:i/>
                <w:sz w:val="20"/>
              </w:rPr>
              <w:t>15.3 The duration of the Forum may be extended, either to complete the preparation of the Neighbourhood Plan, or if agreed by its members, in order to deliver the Neighbourhood Plan, with other relevant organisations as appropriate, or to deliver other aspects of Localism.</w:t>
            </w:r>
          </w:p>
          <w:p w14:paraId="0CD04EFE" w14:textId="77777777" w:rsidR="00784CEF" w:rsidRPr="004C7808" w:rsidRDefault="00784CEF" w:rsidP="00565581">
            <w:pPr>
              <w:rPr>
                <w:rFonts w:ascii="Arial" w:hAnsi="Arial" w:cs="Arial"/>
                <w:i/>
                <w:sz w:val="20"/>
              </w:rPr>
            </w:pPr>
          </w:p>
          <w:p w14:paraId="2E730AFD" w14:textId="77777777" w:rsidR="00784CEF" w:rsidRPr="004C7808" w:rsidRDefault="00784CEF" w:rsidP="00565581">
            <w:pPr>
              <w:rPr>
                <w:rFonts w:ascii="Arial" w:hAnsi="Arial" w:cs="Arial"/>
                <w:i/>
                <w:sz w:val="20"/>
              </w:rPr>
            </w:pPr>
            <w:r w:rsidRPr="004C7808">
              <w:rPr>
                <w:rFonts w:ascii="Arial" w:hAnsi="Arial" w:cs="Arial"/>
                <w:i/>
                <w:sz w:val="20"/>
              </w:rPr>
              <w:t>15.4 Upon dissolution of the Forum, any assets held in the name of the Forum (after payment of all debts and liabilities) shall be disposed of to other organisations having similar objectives to those of the Forum, as agreed by a majority of remaining members.</w:t>
            </w:r>
          </w:p>
          <w:p w14:paraId="0E7965E7" w14:textId="77777777" w:rsidR="00784CEF" w:rsidRPr="004C7808" w:rsidRDefault="00784CEF" w:rsidP="00565581">
            <w:pPr>
              <w:rPr>
                <w:rFonts w:ascii="Arial" w:hAnsi="Arial" w:cs="Arial"/>
                <w:i/>
                <w:sz w:val="24"/>
              </w:rPr>
            </w:pPr>
          </w:p>
          <w:p w14:paraId="62470829" w14:textId="77777777" w:rsidR="00784CEF" w:rsidRPr="004C7808" w:rsidRDefault="00784CEF" w:rsidP="005655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lang w:val="en-US"/>
              </w:rPr>
            </w:pPr>
          </w:p>
        </w:tc>
      </w:tr>
    </w:tbl>
    <w:p w14:paraId="59E2D8C1" w14:textId="77777777" w:rsidR="00784CEF" w:rsidRPr="004C7808" w:rsidRDefault="00784CEF" w:rsidP="00784CEF">
      <w:pPr>
        <w:rPr>
          <w:rFonts w:ascii="Arial" w:hAnsi="Arial"/>
          <w:sz w:val="24"/>
        </w:rPr>
      </w:pPr>
    </w:p>
    <w:p w14:paraId="6EA24F2F" w14:textId="77777777" w:rsidR="00784CEF" w:rsidRDefault="00784CEF" w:rsidP="00784CEF">
      <w:pPr>
        <w:rPr>
          <w:rFonts w:asciiTheme="minorHAnsi" w:hAnsiTheme="minorHAnsi" w:cstheme="minorHAnsi"/>
          <w:sz w:val="24"/>
        </w:rPr>
      </w:pPr>
      <w:r>
        <w:rPr>
          <w:rFonts w:asciiTheme="minorHAnsi" w:hAnsiTheme="minorHAnsi" w:cstheme="minorHAnsi"/>
          <w:sz w:val="24"/>
        </w:rPr>
        <w:br w:type="page"/>
      </w:r>
    </w:p>
    <w:p w14:paraId="00835589" w14:textId="0EEA40F0" w:rsidR="00D62AF6" w:rsidRDefault="00D62AF6" w:rsidP="000E4B9E">
      <w:pPr>
        <w:rPr>
          <w:rFonts w:asciiTheme="minorHAnsi" w:hAnsiTheme="minorHAnsi" w:cstheme="minorHAnsi"/>
          <w:b/>
          <w:bCs/>
          <w:sz w:val="24"/>
        </w:rPr>
      </w:pPr>
      <w:r w:rsidRPr="00960C58">
        <w:rPr>
          <w:rFonts w:asciiTheme="minorHAnsi" w:hAnsiTheme="minorHAnsi" w:cstheme="minorHAnsi"/>
          <w:b/>
          <w:bCs/>
          <w:sz w:val="24"/>
        </w:rPr>
        <w:t>Appendix 3</w:t>
      </w:r>
      <w:r w:rsidR="000E4B9E">
        <w:rPr>
          <w:rFonts w:asciiTheme="minorHAnsi" w:hAnsiTheme="minorHAnsi" w:cstheme="minorHAnsi"/>
          <w:b/>
          <w:bCs/>
          <w:sz w:val="24"/>
        </w:rPr>
        <w:tab/>
      </w:r>
      <w:r w:rsidR="000E4B9E">
        <w:rPr>
          <w:rFonts w:asciiTheme="minorHAnsi" w:hAnsiTheme="minorHAnsi" w:cstheme="minorHAnsi"/>
          <w:b/>
          <w:bCs/>
          <w:sz w:val="24"/>
        </w:rPr>
        <w:tab/>
        <w:t>LIST OF MEMBERS</w:t>
      </w:r>
    </w:p>
    <w:p w14:paraId="12A491FD" w14:textId="77777777" w:rsidR="00F914EE" w:rsidRPr="00F914EE" w:rsidRDefault="00F914EE" w:rsidP="00F914EE">
      <w:pPr>
        <w:spacing w:after="12" w:line="248" w:lineRule="auto"/>
        <w:ind w:left="-5"/>
        <w:jc w:val="both"/>
        <w:rPr>
          <w:rFonts w:ascii="Calibri" w:eastAsia="Calibri" w:hAnsi="Calibri" w:cs="Calibri"/>
        </w:rPr>
      </w:pPr>
      <w:r w:rsidRPr="00F914EE">
        <w:rPr>
          <w:rFonts w:ascii="Calibri" w:eastAsia="Calibri" w:hAnsi="Calibri" w:cs="Calibri"/>
        </w:rPr>
        <w:t xml:space="preserve">LWNP FORUM MEMBERSHIP </w:t>
      </w:r>
      <w:r w:rsidRPr="00F914EE">
        <w:rPr>
          <w:rFonts w:ascii="Calibri" w:eastAsia="Calibri" w:hAnsi="Calibri" w:cs="Calibri"/>
          <w:b/>
          <w:sz w:val="24"/>
        </w:rPr>
        <w:t xml:space="preserve"> </w:t>
      </w:r>
    </w:p>
    <w:p w14:paraId="4E814DAF" w14:textId="77777777" w:rsidR="00F914EE" w:rsidRPr="00F914EE" w:rsidRDefault="00F914EE" w:rsidP="00F914EE">
      <w:pPr>
        <w:spacing w:after="0" w:line="259" w:lineRule="auto"/>
        <w:ind w:left="0" w:firstLine="0"/>
        <w:rPr>
          <w:rFonts w:ascii="Calibri" w:eastAsia="Calibri" w:hAnsi="Calibri" w:cs="Calibri"/>
        </w:rPr>
      </w:pPr>
      <w:r w:rsidRPr="00F914EE">
        <w:rPr>
          <w:rFonts w:ascii="Calibri" w:eastAsia="Calibri" w:hAnsi="Calibri" w:cs="Calibri"/>
        </w:rPr>
        <w:t xml:space="preserve"> </w:t>
      </w:r>
    </w:p>
    <w:p w14:paraId="518E03F2" w14:textId="77777777" w:rsidR="00F914EE" w:rsidRPr="00F914EE" w:rsidRDefault="00F914EE" w:rsidP="00F914EE">
      <w:pPr>
        <w:spacing w:after="12" w:line="248" w:lineRule="auto"/>
        <w:ind w:left="-5"/>
        <w:jc w:val="both"/>
        <w:rPr>
          <w:rFonts w:ascii="Calibri" w:eastAsia="Calibri" w:hAnsi="Calibri" w:cs="Calibri"/>
        </w:rPr>
      </w:pPr>
      <w:r w:rsidRPr="00F914EE">
        <w:rPr>
          <w:rFonts w:ascii="Calibri" w:eastAsia="Calibri" w:hAnsi="Calibri" w:cs="Calibri"/>
        </w:rPr>
        <w:t xml:space="preserve">Prepared June 2026   R – resident W – works in the area B – business C-ward councillor, CA – community association </w:t>
      </w:r>
    </w:p>
    <w:p w14:paraId="503A3ECB" w14:textId="77777777" w:rsidR="00F914EE" w:rsidRPr="00F914EE" w:rsidRDefault="00F914EE" w:rsidP="00F914EE">
      <w:pPr>
        <w:spacing w:after="0" w:line="259" w:lineRule="auto"/>
        <w:ind w:left="0" w:firstLine="0"/>
        <w:rPr>
          <w:rFonts w:ascii="Calibri" w:eastAsia="Calibri" w:hAnsi="Calibri" w:cs="Calibri"/>
        </w:rPr>
      </w:pPr>
      <w:r w:rsidRPr="00F914EE">
        <w:rPr>
          <w:rFonts w:ascii="Calibri" w:eastAsia="Calibri" w:hAnsi="Calibri" w:cs="Calibri"/>
        </w:rPr>
        <w:t xml:space="preserve"> </w:t>
      </w:r>
    </w:p>
    <w:tbl>
      <w:tblPr>
        <w:tblStyle w:val="TableGrid"/>
        <w:tblW w:w="6064" w:type="dxa"/>
        <w:tblInd w:w="1481" w:type="dxa"/>
        <w:tblCellMar>
          <w:top w:w="46" w:type="dxa"/>
          <w:left w:w="108" w:type="dxa"/>
          <w:right w:w="96" w:type="dxa"/>
        </w:tblCellMar>
        <w:tblLook w:val="04A0" w:firstRow="1" w:lastRow="0" w:firstColumn="1" w:lastColumn="0" w:noHBand="0" w:noVBand="1"/>
      </w:tblPr>
      <w:tblGrid>
        <w:gridCol w:w="1097"/>
        <w:gridCol w:w="891"/>
        <w:gridCol w:w="1698"/>
        <w:gridCol w:w="841"/>
        <w:gridCol w:w="1537"/>
      </w:tblGrid>
      <w:tr w:rsidR="00F914EE" w:rsidRPr="00F914EE" w14:paraId="75E212DC" w14:textId="77777777" w:rsidTr="0093486F">
        <w:trPr>
          <w:trHeight w:val="588"/>
        </w:trPr>
        <w:tc>
          <w:tcPr>
            <w:tcW w:w="1097" w:type="dxa"/>
            <w:tcBorders>
              <w:top w:val="single" w:sz="4" w:space="0" w:color="000000"/>
              <w:left w:val="single" w:sz="4" w:space="0" w:color="000000"/>
              <w:bottom w:val="single" w:sz="4" w:space="0" w:color="000000"/>
              <w:right w:val="single" w:sz="4" w:space="0" w:color="000000"/>
            </w:tcBorders>
          </w:tcPr>
          <w:p w14:paraId="6587D074"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Definite </w:t>
            </w:r>
          </w:p>
        </w:tc>
        <w:tc>
          <w:tcPr>
            <w:tcW w:w="891" w:type="dxa"/>
            <w:tcBorders>
              <w:top w:val="single" w:sz="4" w:space="0" w:color="000000"/>
              <w:left w:val="single" w:sz="4" w:space="0" w:color="000000"/>
              <w:bottom w:val="single" w:sz="4" w:space="0" w:color="000000"/>
              <w:right w:val="single" w:sz="4" w:space="0" w:color="000000"/>
            </w:tcBorders>
          </w:tcPr>
          <w:p w14:paraId="2654E2C2"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initials </w:t>
            </w:r>
          </w:p>
        </w:tc>
        <w:tc>
          <w:tcPr>
            <w:tcW w:w="1698" w:type="dxa"/>
            <w:tcBorders>
              <w:top w:val="single" w:sz="4" w:space="0" w:color="000000"/>
              <w:left w:val="single" w:sz="4" w:space="0" w:color="000000"/>
              <w:bottom w:val="single" w:sz="4" w:space="0" w:color="000000"/>
              <w:right w:val="single" w:sz="4" w:space="0" w:color="000000"/>
            </w:tcBorders>
          </w:tcPr>
          <w:p w14:paraId="218C068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Area / </w:t>
            </w:r>
          </w:p>
          <w:p w14:paraId="13E3C2B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Organisation </w:t>
            </w:r>
          </w:p>
        </w:tc>
        <w:tc>
          <w:tcPr>
            <w:tcW w:w="841" w:type="dxa"/>
            <w:tcBorders>
              <w:top w:val="single" w:sz="4" w:space="0" w:color="000000"/>
              <w:left w:val="single" w:sz="4" w:space="0" w:color="000000"/>
              <w:bottom w:val="single" w:sz="4" w:space="0" w:color="000000"/>
              <w:right w:val="single" w:sz="4" w:space="0" w:color="000000"/>
            </w:tcBorders>
          </w:tcPr>
          <w:p w14:paraId="23B18D2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 W </w:t>
            </w:r>
          </w:p>
          <w:p w14:paraId="6D8093CA"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/B </w:t>
            </w:r>
          </w:p>
        </w:tc>
        <w:tc>
          <w:tcPr>
            <w:tcW w:w="1537" w:type="dxa"/>
            <w:tcBorders>
              <w:top w:val="single" w:sz="4" w:space="0" w:color="000000"/>
              <w:left w:val="single" w:sz="4" w:space="0" w:color="000000"/>
              <w:bottom w:val="single" w:sz="4" w:space="0" w:color="000000"/>
              <w:right w:val="single" w:sz="4" w:space="0" w:color="000000"/>
            </w:tcBorders>
          </w:tcPr>
          <w:p w14:paraId="78B293EE"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Postcode </w:t>
            </w:r>
          </w:p>
        </w:tc>
      </w:tr>
      <w:tr w:rsidR="00F914EE" w:rsidRPr="00F914EE" w14:paraId="06380E8B" w14:textId="77777777" w:rsidTr="0093486F">
        <w:trPr>
          <w:trHeight w:val="301"/>
        </w:trPr>
        <w:tc>
          <w:tcPr>
            <w:tcW w:w="1097" w:type="dxa"/>
            <w:tcBorders>
              <w:top w:val="single" w:sz="4" w:space="0" w:color="000000"/>
              <w:left w:val="single" w:sz="4" w:space="0" w:color="000000"/>
              <w:bottom w:val="single" w:sz="4" w:space="0" w:color="000000"/>
              <w:right w:val="single" w:sz="4" w:space="0" w:color="000000"/>
            </w:tcBorders>
          </w:tcPr>
          <w:p w14:paraId="7CFA766F"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 </w:t>
            </w:r>
          </w:p>
        </w:tc>
        <w:tc>
          <w:tcPr>
            <w:tcW w:w="891" w:type="dxa"/>
            <w:tcBorders>
              <w:top w:val="single" w:sz="4" w:space="0" w:color="000000"/>
              <w:left w:val="single" w:sz="4" w:space="0" w:color="000000"/>
              <w:bottom w:val="single" w:sz="4" w:space="0" w:color="000000"/>
              <w:right w:val="single" w:sz="4" w:space="0" w:color="000000"/>
            </w:tcBorders>
          </w:tcPr>
          <w:p w14:paraId="2F9E6B8C"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JA </w:t>
            </w:r>
          </w:p>
        </w:tc>
        <w:tc>
          <w:tcPr>
            <w:tcW w:w="1698" w:type="dxa"/>
            <w:tcBorders>
              <w:top w:val="single" w:sz="4" w:space="0" w:color="000000"/>
              <w:left w:val="single" w:sz="4" w:space="0" w:color="000000"/>
              <w:bottom w:val="single" w:sz="4" w:space="0" w:color="000000"/>
              <w:right w:val="single" w:sz="4" w:space="0" w:color="000000"/>
            </w:tcBorders>
          </w:tcPr>
          <w:p w14:paraId="6B90B100"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Ward Councillor </w:t>
            </w:r>
          </w:p>
        </w:tc>
        <w:tc>
          <w:tcPr>
            <w:tcW w:w="841" w:type="dxa"/>
            <w:tcBorders>
              <w:top w:val="single" w:sz="4" w:space="0" w:color="000000"/>
              <w:left w:val="single" w:sz="4" w:space="0" w:color="000000"/>
              <w:bottom w:val="single" w:sz="4" w:space="0" w:color="000000"/>
              <w:right w:val="single" w:sz="4" w:space="0" w:color="000000"/>
            </w:tcBorders>
          </w:tcPr>
          <w:p w14:paraId="28E3305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C </w:t>
            </w:r>
          </w:p>
        </w:tc>
        <w:tc>
          <w:tcPr>
            <w:tcW w:w="1537" w:type="dxa"/>
            <w:tcBorders>
              <w:top w:val="single" w:sz="4" w:space="0" w:color="000000"/>
              <w:left w:val="single" w:sz="4" w:space="0" w:color="000000"/>
              <w:bottom w:val="single" w:sz="4" w:space="0" w:color="000000"/>
              <w:right w:val="single" w:sz="4" w:space="0" w:color="000000"/>
            </w:tcBorders>
          </w:tcPr>
          <w:p w14:paraId="2EC2E781"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LS1 1UR </w:t>
            </w:r>
          </w:p>
        </w:tc>
      </w:tr>
      <w:tr w:rsidR="00F914EE" w:rsidRPr="00F914EE" w14:paraId="03A5B38E"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2F929355"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 </w:t>
            </w:r>
          </w:p>
        </w:tc>
        <w:tc>
          <w:tcPr>
            <w:tcW w:w="891" w:type="dxa"/>
            <w:tcBorders>
              <w:top w:val="single" w:sz="4" w:space="0" w:color="000000"/>
              <w:left w:val="single" w:sz="4" w:space="0" w:color="000000"/>
              <w:bottom w:val="single" w:sz="4" w:space="0" w:color="000000"/>
              <w:right w:val="single" w:sz="4" w:space="0" w:color="000000"/>
            </w:tcBorders>
          </w:tcPr>
          <w:p w14:paraId="252AFD7F"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EH </w:t>
            </w:r>
          </w:p>
        </w:tc>
        <w:tc>
          <w:tcPr>
            <w:tcW w:w="1698" w:type="dxa"/>
            <w:tcBorders>
              <w:top w:val="single" w:sz="4" w:space="0" w:color="000000"/>
              <w:left w:val="single" w:sz="4" w:space="0" w:color="000000"/>
              <w:bottom w:val="single" w:sz="4" w:space="0" w:color="000000"/>
              <w:right w:val="single" w:sz="4" w:space="0" w:color="000000"/>
            </w:tcBorders>
          </w:tcPr>
          <w:p w14:paraId="7D4BADE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Ward Councillor </w:t>
            </w:r>
          </w:p>
        </w:tc>
        <w:tc>
          <w:tcPr>
            <w:tcW w:w="841" w:type="dxa"/>
            <w:tcBorders>
              <w:top w:val="single" w:sz="4" w:space="0" w:color="000000"/>
              <w:left w:val="single" w:sz="4" w:space="0" w:color="000000"/>
              <w:bottom w:val="single" w:sz="4" w:space="0" w:color="000000"/>
              <w:right w:val="single" w:sz="4" w:space="0" w:color="000000"/>
            </w:tcBorders>
          </w:tcPr>
          <w:p w14:paraId="5B5B5CA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C </w:t>
            </w:r>
          </w:p>
        </w:tc>
        <w:tc>
          <w:tcPr>
            <w:tcW w:w="1537" w:type="dxa"/>
            <w:tcBorders>
              <w:top w:val="single" w:sz="4" w:space="0" w:color="000000"/>
              <w:left w:val="single" w:sz="4" w:space="0" w:color="000000"/>
              <w:bottom w:val="single" w:sz="4" w:space="0" w:color="000000"/>
              <w:right w:val="single" w:sz="4" w:space="0" w:color="000000"/>
            </w:tcBorders>
          </w:tcPr>
          <w:p w14:paraId="5AFEFFBC"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LS1 1UR </w:t>
            </w:r>
          </w:p>
        </w:tc>
      </w:tr>
      <w:tr w:rsidR="00F914EE" w:rsidRPr="00F914EE" w14:paraId="37E05222"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06E6036A"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3 </w:t>
            </w:r>
          </w:p>
        </w:tc>
        <w:tc>
          <w:tcPr>
            <w:tcW w:w="891" w:type="dxa"/>
            <w:tcBorders>
              <w:top w:val="single" w:sz="4" w:space="0" w:color="000000"/>
              <w:left w:val="single" w:sz="4" w:space="0" w:color="000000"/>
              <w:bottom w:val="single" w:sz="4" w:space="0" w:color="000000"/>
              <w:right w:val="single" w:sz="4" w:space="0" w:color="000000"/>
            </w:tcBorders>
          </w:tcPr>
          <w:p w14:paraId="411DAF28"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AMK </w:t>
            </w:r>
          </w:p>
        </w:tc>
        <w:tc>
          <w:tcPr>
            <w:tcW w:w="1698" w:type="dxa"/>
            <w:tcBorders>
              <w:top w:val="single" w:sz="4" w:space="0" w:color="000000"/>
              <w:left w:val="single" w:sz="4" w:space="0" w:color="000000"/>
              <w:bottom w:val="single" w:sz="4" w:space="0" w:color="000000"/>
              <w:right w:val="single" w:sz="4" w:space="0" w:color="000000"/>
            </w:tcBorders>
          </w:tcPr>
          <w:p w14:paraId="2AD56D78"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Ward Councillor </w:t>
            </w:r>
          </w:p>
        </w:tc>
        <w:tc>
          <w:tcPr>
            <w:tcW w:w="841" w:type="dxa"/>
            <w:tcBorders>
              <w:top w:val="single" w:sz="4" w:space="0" w:color="000000"/>
              <w:left w:val="single" w:sz="4" w:space="0" w:color="000000"/>
              <w:bottom w:val="single" w:sz="4" w:space="0" w:color="000000"/>
              <w:right w:val="single" w:sz="4" w:space="0" w:color="000000"/>
            </w:tcBorders>
          </w:tcPr>
          <w:p w14:paraId="58D56990"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C </w:t>
            </w:r>
          </w:p>
        </w:tc>
        <w:tc>
          <w:tcPr>
            <w:tcW w:w="1537" w:type="dxa"/>
            <w:tcBorders>
              <w:top w:val="single" w:sz="4" w:space="0" w:color="000000"/>
              <w:left w:val="single" w:sz="4" w:space="0" w:color="000000"/>
              <w:bottom w:val="single" w:sz="4" w:space="0" w:color="000000"/>
              <w:right w:val="single" w:sz="4" w:space="0" w:color="000000"/>
            </w:tcBorders>
          </w:tcPr>
          <w:p w14:paraId="0E3F9268"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LS1 1UR </w:t>
            </w:r>
          </w:p>
        </w:tc>
      </w:tr>
      <w:tr w:rsidR="00F914EE" w:rsidRPr="00F914EE" w14:paraId="761D3E1F" w14:textId="77777777" w:rsidTr="0093486F">
        <w:trPr>
          <w:trHeight w:val="590"/>
        </w:trPr>
        <w:tc>
          <w:tcPr>
            <w:tcW w:w="1097" w:type="dxa"/>
            <w:tcBorders>
              <w:top w:val="single" w:sz="4" w:space="0" w:color="000000"/>
              <w:left w:val="single" w:sz="4" w:space="0" w:color="000000"/>
              <w:bottom w:val="single" w:sz="4" w:space="0" w:color="000000"/>
              <w:right w:val="single" w:sz="4" w:space="0" w:color="000000"/>
            </w:tcBorders>
          </w:tcPr>
          <w:p w14:paraId="33BBBE97"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4 </w:t>
            </w:r>
          </w:p>
        </w:tc>
        <w:tc>
          <w:tcPr>
            <w:tcW w:w="891" w:type="dxa"/>
            <w:tcBorders>
              <w:top w:val="single" w:sz="4" w:space="0" w:color="000000"/>
              <w:left w:val="single" w:sz="4" w:space="0" w:color="000000"/>
              <w:bottom w:val="single" w:sz="4" w:space="0" w:color="000000"/>
              <w:right w:val="single" w:sz="4" w:space="0" w:color="000000"/>
            </w:tcBorders>
          </w:tcPr>
          <w:p w14:paraId="448B7156"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SB </w:t>
            </w:r>
          </w:p>
        </w:tc>
        <w:tc>
          <w:tcPr>
            <w:tcW w:w="1698" w:type="dxa"/>
            <w:tcBorders>
              <w:top w:val="single" w:sz="4" w:space="0" w:color="000000"/>
              <w:left w:val="single" w:sz="4" w:space="0" w:color="000000"/>
              <w:bottom w:val="single" w:sz="4" w:space="0" w:color="000000"/>
              <w:right w:val="single" w:sz="4" w:space="0" w:color="000000"/>
            </w:tcBorders>
          </w:tcPr>
          <w:p w14:paraId="3487B8D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Marlboroughs </w:t>
            </w:r>
          </w:p>
          <w:p w14:paraId="55CB370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CA </w:t>
            </w:r>
          </w:p>
        </w:tc>
        <w:tc>
          <w:tcPr>
            <w:tcW w:w="841" w:type="dxa"/>
            <w:tcBorders>
              <w:top w:val="single" w:sz="4" w:space="0" w:color="000000"/>
              <w:left w:val="single" w:sz="4" w:space="0" w:color="000000"/>
              <w:bottom w:val="single" w:sz="4" w:space="0" w:color="000000"/>
              <w:right w:val="single" w:sz="4" w:space="0" w:color="000000"/>
            </w:tcBorders>
          </w:tcPr>
          <w:p w14:paraId="700B9582"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CA </w:t>
            </w:r>
          </w:p>
        </w:tc>
        <w:tc>
          <w:tcPr>
            <w:tcW w:w="1537" w:type="dxa"/>
            <w:tcBorders>
              <w:top w:val="single" w:sz="4" w:space="0" w:color="000000"/>
              <w:left w:val="single" w:sz="4" w:space="0" w:color="000000"/>
              <w:bottom w:val="single" w:sz="4" w:space="0" w:color="000000"/>
              <w:right w:val="single" w:sz="4" w:space="0" w:color="000000"/>
            </w:tcBorders>
          </w:tcPr>
          <w:p w14:paraId="07738761"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LS1 4PQ </w:t>
            </w:r>
          </w:p>
        </w:tc>
      </w:tr>
      <w:tr w:rsidR="00F914EE" w:rsidRPr="00F914EE" w14:paraId="46EE9813" w14:textId="77777777" w:rsidTr="0093486F">
        <w:trPr>
          <w:trHeight w:val="588"/>
        </w:trPr>
        <w:tc>
          <w:tcPr>
            <w:tcW w:w="1097" w:type="dxa"/>
            <w:tcBorders>
              <w:top w:val="single" w:sz="4" w:space="0" w:color="000000"/>
              <w:left w:val="single" w:sz="4" w:space="0" w:color="000000"/>
              <w:bottom w:val="single" w:sz="4" w:space="0" w:color="000000"/>
              <w:right w:val="single" w:sz="4" w:space="0" w:color="000000"/>
            </w:tcBorders>
          </w:tcPr>
          <w:p w14:paraId="5AE519B4"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5 </w:t>
            </w:r>
          </w:p>
        </w:tc>
        <w:tc>
          <w:tcPr>
            <w:tcW w:w="891" w:type="dxa"/>
            <w:tcBorders>
              <w:top w:val="single" w:sz="4" w:space="0" w:color="000000"/>
              <w:left w:val="single" w:sz="4" w:space="0" w:color="000000"/>
              <w:bottom w:val="single" w:sz="4" w:space="0" w:color="000000"/>
              <w:right w:val="single" w:sz="4" w:space="0" w:color="000000"/>
            </w:tcBorders>
          </w:tcPr>
          <w:p w14:paraId="221804B4"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PH </w:t>
            </w:r>
          </w:p>
        </w:tc>
        <w:tc>
          <w:tcPr>
            <w:tcW w:w="1698" w:type="dxa"/>
            <w:tcBorders>
              <w:top w:val="single" w:sz="4" w:space="0" w:color="000000"/>
              <w:left w:val="single" w:sz="4" w:space="0" w:color="000000"/>
              <w:bottom w:val="single" w:sz="4" w:space="0" w:color="000000"/>
              <w:right w:val="single" w:sz="4" w:space="0" w:color="000000"/>
            </w:tcBorders>
          </w:tcPr>
          <w:p w14:paraId="0E793FF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Moorlands/ </w:t>
            </w:r>
          </w:p>
          <w:p w14:paraId="5C97A0A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RMGT </w:t>
            </w:r>
          </w:p>
        </w:tc>
        <w:tc>
          <w:tcPr>
            <w:tcW w:w="841" w:type="dxa"/>
            <w:tcBorders>
              <w:top w:val="single" w:sz="4" w:space="0" w:color="000000"/>
              <w:left w:val="single" w:sz="4" w:space="0" w:color="000000"/>
              <w:bottom w:val="single" w:sz="4" w:space="0" w:color="000000"/>
              <w:right w:val="single" w:sz="4" w:space="0" w:color="000000"/>
            </w:tcBorders>
          </w:tcPr>
          <w:p w14:paraId="3FFAE9CE"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CA </w:t>
            </w:r>
          </w:p>
        </w:tc>
        <w:tc>
          <w:tcPr>
            <w:tcW w:w="1537" w:type="dxa"/>
            <w:tcBorders>
              <w:top w:val="single" w:sz="4" w:space="0" w:color="000000"/>
              <w:left w:val="single" w:sz="4" w:space="0" w:color="000000"/>
              <w:bottom w:val="single" w:sz="4" w:space="0" w:color="000000"/>
              <w:right w:val="single" w:sz="4" w:space="0" w:color="000000"/>
            </w:tcBorders>
          </w:tcPr>
          <w:p w14:paraId="17E8541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LS6 1AP </w:t>
            </w:r>
          </w:p>
        </w:tc>
      </w:tr>
      <w:tr w:rsidR="00F914EE" w:rsidRPr="00F914EE" w14:paraId="0C0441BE"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4A4CE0B3"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6 </w:t>
            </w:r>
          </w:p>
        </w:tc>
        <w:tc>
          <w:tcPr>
            <w:tcW w:w="891" w:type="dxa"/>
            <w:tcBorders>
              <w:top w:val="single" w:sz="4" w:space="0" w:color="000000"/>
              <w:left w:val="single" w:sz="4" w:space="0" w:color="000000"/>
              <w:bottom w:val="single" w:sz="4" w:space="0" w:color="000000"/>
              <w:right w:val="single" w:sz="4" w:space="0" w:color="000000"/>
            </w:tcBorders>
          </w:tcPr>
          <w:p w14:paraId="02551E07"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MW </w:t>
            </w:r>
          </w:p>
        </w:tc>
        <w:tc>
          <w:tcPr>
            <w:tcW w:w="1698" w:type="dxa"/>
            <w:tcBorders>
              <w:top w:val="single" w:sz="4" w:space="0" w:color="000000"/>
              <w:left w:val="single" w:sz="4" w:space="0" w:color="000000"/>
              <w:bottom w:val="single" w:sz="4" w:space="0" w:color="000000"/>
              <w:right w:val="single" w:sz="4" w:space="0" w:color="000000"/>
            </w:tcBorders>
          </w:tcPr>
          <w:p w14:paraId="166DB4B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Willows CA </w:t>
            </w:r>
          </w:p>
        </w:tc>
        <w:tc>
          <w:tcPr>
            <w:tcW w:w="841" w:type="dxa"/>
            <w:tcBorders>
              <w:top w:val="single" w:sz="4" w:space="0" w:color="000000"/>
              <w:left w:val="single" w:sz="4" w:space="0" w:color="000000"/>
              <w:bottom w:val="single" w:sz="4" w:space="0" w:color="000000"/>
              <w:right w:val="single" w:sz="4" w:space="0" w:color="000000"/>
            </w:tcBorders>
          </w:tcPr>
          <w:p w14:paraId="09BA462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CA </w:t>
            </w:r>
          </w:p>
        </w:tc>
        <w:tc>
          <w:tcPr>
            <w:tcW w:w="1537" w:type="dxa"/>
            <w:tcBorders>
              <w:top w:val="single" w:sz="4" w:space="0" w:color="000000"/>
              <w:left w:val="single" w:sz="4" w:space="0" w:color="000000"/>
              <w:bottom w:val="single" w:sz="4" w:space="0" w:color="000000"/>
              <w:right w:val="single" w:sz="4" w:space="0" w:color="000000"/>
            </w:tcBorders>
          </w:tcPr>
          <w:p w14:paraId="4A21C15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LS4 2HG </w:t>
            </w:r>
          </w:p>
        </w:tc>
      </w:tr>
      <w:tr w:rsidR="00F914EE" w:rsidRPr="00F914EE" w14:paraId="774749B0"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1A5ABC8A"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7 </w:t>
            </w:r>
          </w:p>
        </w:tc>
        <w:tc>
          <w:tcPr>
            <w:tcW w:w="891" w:type="dxa"/>
            <w:tcBorders>
              <w:top w:val="single" w:sz="4" w:space="0" w:color="000000"/>
              <w:left w:val="single" w:sz="4" w:space="0" w:color="000000"/>
              <w:bottom w:val="single" w:sz="4" w:space="0" w:color="000000"/>
              <w:right w:val="single" w:sz="4" w:space="0" w:color="000000"/>
            </w:tcBorders>
          </w:tcPr>
          <w:p w14:paraId="25FFBB8C"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ST </w:t>
            </w:r>
          </w:p>
        </w:tc>
        <w:tc>
          <w:tcPr>
            <w:tcW w:w="1698" w:type="dxa"/>
            <w:tcBorders>
              <w:top w:val="single" w:sz="4" w:space="0" w:color="000000"/>
              <w:left w:val="single" w:sz="4" w:space="0" w:color="000000"/>
              <w:bottom w:val="single" w:sz="4" w:space="0" w:color="000000"/>
              <w:right w:val="single" w:sz="4" w:space="0" w:color="000000"/>
            </w:tcBorders>
          </w:tcPr>
          <w:p w14:paraId="5ECAB34A"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Kelsos </w:t>
            </w:r>
          </w:p>
        </w:tc>
        <w:tc>
          <w:tcPr>
            <w:tcW w:w="841" w:type="dxa"/>
            <w:tcBorders>
              <w:top w:val="single" w:sz="4" w:space="0" w:color="000000"/>
              <w:left w:val="single" w:sz="4" w:space="0" w:color="000000"/>
              <w:bottom w:val="single" w:sz="4" w:space="0" w:color="000000"/>
              <w:right w:val="single" w:sz="4" w:space="0" w:color="000000"/>
            </w:tcBorders>
          </w:tcPr>
          <w:p w14:paraId="214CF80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20D3C55D"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LS2 9PR </w:t>
            </w:r>
          </w:p>
        </w:tc>
      </w:tr>
      <w:tr w:rsidR="00F914EE" w:rsidRPr="00F914EE" w14:paraId="383B3EF7"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04E2DB07"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8 </w:t>
            </w:r>
          </w:p>
        </w:tc>
        <w:tc>
          <w:tcPr>
            <w:tcW w:w="891" w:type="dxa"/>
            <w:tcBorders>
              <w:top w:val="single" w:sz="4" w:space="0" w:color="000000"/>
              <w:left w:val="single" w:sz="4" w:space="0" w:color="000000"/>
              <w:bottom w:val="single" w:sz="4" w:space="0" w:color="000000"/>
              <w:right w:val="single" w:sz="4" w:space="0" w:color="000000"/>
            </w:tcBorders>
          </w:tcPr>
          <w:p w14:paraId="0DF95936"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CH </w:t>
            </w:r>
          </w:p>
        </w:tc>
        <w:tc>
          <w:tcPr>
            <w:tcW w:w="1698" w:type="dxa"/>
            <w:tcBorders>
              <w:top w:val="single" w:sz="4" w:space="0" w:color="000000"/>
              <w:left w:val="single" w:sz="4" w:space="0" w:color="000000"/>
              <w:bottom w:val="single" w:sz="4" w:space="0" w:color="000000"/>
              <w:right w:val="single" w:sz="4" w:space="0" w:color="000000"/>
            </w:tcBorders>
          </w:tcPr>
          <w:p w14:paraId="31E032E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St Johns Rd </w:t>
            </w:r>
          </w:p>
        </w:tc>
        <w:tc>
          <w:tcPr>
            <w:tcW w:w="841" w:type="dxa"/>
            <w:tcBorders>
              <w:top w:val="single" w:sz="4" w:space="0" w:color="000000"/>
              <w:left w:val="single" w:sz="4" w:space="0" w:color="000000"/>
              <w:bottom w:val="single" w:sz="4" w:space="0" w:color="000000"/>
              <w:right w:val="single" w:sz="4" w:space="0" w:color="000000"/>
            </w:tcBorders>
          </w:tcPr>
          <w:p w14:paraId="010D89E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7F714A4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1EX </w:t>
            </w:r>
          </w:p>
        </w:tc>
      </w:tr>
      <w:tr w:rsidR="00F914EE" w:rsidRPr="00F914EE" w14:paraId="65103E38"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53EB5F86"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9 </w:t>
            </w:r>
          </w:p>
        </w:tc>
        <w:tc>
          <w:tcPr>
            <w:tcW w:w="891" w:type="dxa"/>
            <w:tcBorders>
              <w:top w:val="single" w:sz="4" w:space="0" w:color="000000"/>
              <w:left w:val="single" w:sz="4" w:space="0" w:color="000000"/>
              <w:bottom w:val="single" w:sz="4" w:space="0" w:color="000000"/>
              <w:right w:val="single" w:sz="4" w:space="0" w:color="000000"/>
            </w:tcBorders>
          </w:tcPr>
          <w:p w14:paraId="07BC70B3"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WM </w:t>
            </w:r>
          </w:p>
        </w:tc>
        <w:tc>
          <w:tcPr>
            <w:tcW w:w="1698" w:type="dxa"/>
            <w:tcBorders>
              <w:top w:val="single" w:sz="4" w:space="0" w:color="000000"/>
              <w:left w:val="single" w:sz="4" w:space="0" w:color="000000"/>
              <w:bottom w:val="single" w:sz="4" w:space="0" w:color="000000"/>
              <w:right w:val="single" w:sz="4" w:space="0" w:color="000000"/>
            </w:tcBorders>
          </w:tcPr>
          <w:p w14:paraId="633C2E6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Kendals </w:t>
            </w:r>
          </w:p>
        </w:tc>
        <w:tc>
          <w:tcPr>
            <w:tcW w:w="841" w:type="dxa"/>
            <w:tcBorders>
              <w:top w:val="single" w:sz="4" w:space="0" w:color="000000"/>
              <w:left w:val="single" w:sz="4" w:space="0" w:color="000000"/>
              <w:bottom w:val="single" w:sz="4" w:space="0" w:color="000000"/>
              <w:right w:val="single" w:sz="4" w:space="0" w:color="000000"/>
            </w:tcBorders>
          </w:tcPr>
          <w:p w14:paraId="16CD5281"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5DE2E8F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1NP </w:t>
            </w:r>
          </w:p>
        </w:tc>
      </w:tr>
      <w:tr w:rsidR="00F914EE" w:rsidRPr="00F914EE" w14:paraId="33724652"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3B2FD92A"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10 </w:t>
            </w:r>
          </w:p>
        </w:tc>
        <w:tc>
          <w:tcPr>
            <w:tcW w:w="891" w:type="dxa"/>
            <w:tcBorders>
              <w:top w:val="single" w:sz="4" w:space="0" w:color="000000"/>
              <w:left w:val="single" w:sz="4" w:space="0" w:color="000000"/>
              <w:bottom w:val="single" w:sz="4" w:space="0" w:color="000000"/>
              <w:right w:val="single" w:sz="4" w:space="0" w:color="000000"/>
            </w:tcBorders>
          </w:tcPr>
          <w:p w14:paraId="35AAEC89"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RB </w:t>
            </w:r>
          </w:p>
        </w:tc>
        <w:tc>
          <w:tcPr>
            <w:tcW w:w="1698" w:type="dxa"/>
            <w:tcBorders>
              <w:top w:val="single" w:sz="4" w:space="0" w:color="000000"/>
              <w:left w:val="single" w:sz="4" w:space="0" w:color="000000"/>
              <w:bottom w:val="single" w:sz="4" w:space="0" w:color="000000"/>
              <w:right w:val="single" w:sz="4" w:space="0" w:color="000000"/>
            </w:tcBorders>
          </w:tcPr>
          <w:p w14:paraId="79411A2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Claremonts </w:t>
            </w:r>
          </w:p>
        </w:tc>
        <w:tc>
          <w:tcPr>
            <w:tcW w:w="841" w:type="dxa"/>
            <w:tcBorders>
              <w:top w:val="single" w:sz="4" w:space="0" w:color="000000"/>
              <w:left w:val="single" w:sz="4" w:space="0" w:color="000000"/>
              <w:bottom w:val="single" w:sz="4" w:space="0" w:color="000000"/>
              <w:right w:val="single" w:sz="4" w:space="0" w:color="000000"/>
            </w:tcBorders>
          </w:tcPr>
          <w:p w14:paraId="5195814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6F8DF163"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1AX </w:t>
            </w:r>
          </w:p>
        </w:tc>
      </w:tr>
      <w:tr w:rsidR="00F914EE" w:rsidRPr="00F914EE" w14:paraId="628031CA"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42008C3C"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11 </w:t>
            </w:r>
          </w:p>
        </w:tc>
        <w:tc>
          <w:tcPr>
            <w:tcW w:w="891" w:type="dxa"/>
            <w:tcBorders>
              <w:top w:val="single" w:sz="4" w:space="0" w:color="000000"/>
              <w:left w:val="single" w:sz="4" w:space="0" w:color="000000"/>
              <w:bottom w:val="single" w:sz="4" w:space="0" w:color="000000"/>
              <w:right w:val="single" w:sz="4" w:space="0" w:color="000000"/>
            </w:tcBorders>
          </w:tcPr>
          <w:p w14:paraId="2A10A879"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DP </w:t>
            </w:r>
          </w:p>
        </w:tc>
        <w:tc>
          <w:tcPr>
            <w:tcW w:w="1698" w:type="dxa"/>
            <w:tcBorders>
              <w:top w:val="single" w:sz="4" w:space="0" w:color="000000"/>
              <w:left w:val="single" w:sz="4" w:space="0" w:color="000000"/>
              <w:bottom w:val="single" w:sz="4" w:space="0" w:color="000000"/>
              <w:right w:val="single" w:sz="4" w:space="0" w:color="000000"/>
            </w:tcBorders>
          </w:tcPr>
          <w:p w14:paraId="5C1BF928"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Belle Vue </w:t>
            </w:r>
          </w:p>
        </w:tc>
        <w:tc>
          <w:tcPr>
            <w:tcW w:w="841" w:type="dxa"/>
            <w:tcBorders>
              <w:top w:val="single" w:sz="4" w:space="0" w:color="000000"/>
              <w:left w:val="single" w:sz="4" w:space="0" w:color="000000"/>
              <w:bottom w:val="single" w:sz="4" w:space="0" w:color="000000"/>
              <w:right w:val="single" w:sz="4" w:space="0" w:color="000000"/>
            </w:tcBorders>
          </w:tcPr>
          <w:p w14:paraId="38324D2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7CC66791"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1EU </w:t>
            </w:r>
          </w:p>
        </w:tc>
      </w:tr>
      <w:tr w:rsidR="00F914EE" w:rsidRPr="00F914EE" w14:paraId="5A9173E3"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6B0305FF"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12 </w:t>
            </w:r>
          </w:p>
        </w:tc>
        <w:tc>
          <w:tcPr>
            <w:tcW w:w="891" w:type="dxa"/>
            <w:tcBorders>
              <w:top w:val="single" w:sz="4" w:space="0" w:color="000000"/>
              <w:left w:val="single" w:sz="4" w:space="0" w:color="000000"/>
              <w:bottom w:val="single" w:sz="4" w:space="0" w:color="000000"/>
              <w:right w:val="single" w:sz="4" w:space="0" w:color="000000"/>
            </w:tcBorders>
          </w:tcPr>
          <w:p w14:paraId="6E09EBE3"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GW </w:t>
            </w:r>
          </w:p>
        </w:tc>
        <w:tc>
          <w:tcPr>
            <w:tcW w:w="1698" w:type="dxa"/>
            <w:tcBorders>
              <w:top w:val="single" w:sz="4" w:space="0" w:color="000000"/>
              <w:left w:val="single" w:sz="4" w:space="0" w:color="000000"/>
              <w:bottom w:val="single" w:sz="4" w:space="0" w:color="000000"/>
              <w:right w:val="single" w:sz="4" w:space="0" w:color="000000"/>
            </w:tcBorders>
          </w:tcPr>
          <w:p w14:paraId="0DAB652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Hanover </w:t>
            </w:r>
          </w:p>
        </w:tc>
        <w:tc>
          <w:tcPr>
            <w:tcW w:w="841" w:type="dxa"/>
            <w:tcBorders>
              <w:top w:val="single" w:sz="4" w:space="0" w:color="000000"/>
              <w:left w:val="single" w:sz="4" w:space="0" w:color="000000"/>
              <w:bottom w:val="single" w:sz="4" w:space="0" w:color="000000"/>
              <w:right w:val="single" w:sz="4" w:space="0" w:color="000000"/>
            </w:tcBorders>
          </w:tcPr>
          <w:p w14:paraId="0354E64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6B1332D1"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1AP </w:t>
            </w:r>
          </w:p>
        </w:tc>
      </w:tr>
      <w:tr w:rsidR="00F914EE" w:rsidRPr="00F914EE" w14:paraId="71BFA2C1"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1917B4E4"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13 </w:t>
            </w:r>
          </w:p>
        </w:tc>
        <w:tc>
          <w:tcPr>
            <w:tcW w:w="891" w:type="dxa"/>
            <w:tcBorders>
              <w:top w:val="single" w:sz="4" w:space="0" w:color="000000"/>
              <w:left w:val="single" w:sz="4" w:space="0" w:color="000000"/>
              <w:bottom w:val="single" w:sz="4" w:space="0" w:color="000000"/>
              <w:right w:val="single" w:sz="4" w:space="0" w:color="000000"/>
            </w:tcBorders>
          </w:tcPr>
          <w:p w14:paraId="3D83581C"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GR </w:t>
            </w:r>
          </w:p>
        </w:tc>
        <w:tc>
          <w:tcPr>
            <w:tcW w:w="1698" w:type="dxa"/>
            <w:tcBorders>
              <w:top w:val="single" w:sz="4" w:space="0" w:color="000000"/>
              <w:left w:val="single" w:sz="4" w:space="0" w:color="000000"/>
              <w:bottom w:val="single" w:sz="4" w:space="0" w:color="000000"/>
              <w:right w:val="single" w:sz="4" w:space="0" w:color="000000"/>
            </w:tcBorders>
          </w:tcPr>
          <w:p w14:paraId="72D7F65F" w14:textId="3A1EC8A0" w:rsidR="00F914EE" w:rsidRPr="00F914EE" w:rsidRDefault="00394CB7" w:rsidP="00F914EE">
            <w:pPr>
              <w:spacing w:line="259" w:lineRule="auto"/>
              <w:ind w:left="2" w:firstLine="0"/>
              <w:rPr>
                <w:rFonts w:ascii="Calibri" w:eastAsia="Calibri" w:hAnsi="Calibri" w:cs="Calibri"/>
              </w:rPr>
            </w:pPr>
            <w:r>
              <w:rPr>
                <w:rFonts w:ascii="Calibri" w:eastAsia="Calibri" w:hAnsi="Calibri" w:cs="Calibri"/>
              </w:rPr>
              <w:t>H</w:t>
            </w:r>
            <w:r w:rsidR="00AE25D3">
              <w:rPr>
                <w:rFonts w:ascii="Calibri" w:eastAsia="Calibri" w:hAnsi="Calibri" w:cs="Calibri"/>
              </w:rPr>
              <w:t>eritage vol</w:t>
            </w:r>
          </w:p>
        </w:tc>
        <w:tc>
          <w:tcPr>
            <w:tcW w:w="841" w:type="dxa"/>
            <w:tcBorders>
              <w:top w:val="single" w:sz="4" w:space="0" w:color="000000"/>
              <w:left w:val="single" w:sz="4" w:space="0" w:color="000000"/>
              <w:bottom w:val="single" w:sz="4" w:space="0" w:color="000000"/>
              <w:right w:val="single" w:sz="4" w:space="0" w:color="000000"/>
            </w:tcBorders>
          </w:tcPr>
          <w:p w14:paraId="6213904C" w14:textId="0030C181" w:rsidR="00F914EE" w:rsidRPr="00F914EE" w:rsidRDefault="00394CB7" w:rsidP="00AE25D3">
            <w:pPr>
              <w:spacing w:line="259" w:lineRule="auto"/>
              <w:rPr>
                <w:rFonts w:ascii="Calibri" w:eastAsia="Calibri" w:hAnsi="Calibri" w:cs="Calibri"/>
              </w:rPr>
            </w:pPr>
            <w:r>
              <w:rPr>
                <w:rFonts w:ascii="Calibri" w:eastAsia="Calibri" w:hAnsi="Calibri" w:cs="Calibri"/>
              </w:rPr>
              <w:t>W</w:t>
            </w:r>
          </w:p>
        </w:tc>
        <w:tc>
          <w:tcPr>
            <w:tcW w:w="1537" w:type="dxa"/>
            <w:tcBorders>
              <w:top w:val="single" w:sz="4" w:space="0" w:color="000000"/>
              <w:left w:val="single" w:sz="4" w:space="0" w:color="000000"/>
              <w:bottom w:val="single" w:sz="4" w:space="0" w:color="000000"/>
              <w:right w:val="single" w:sz="4" w:space="0" w:color="000000"/>
            </w:tcBorders>
          </w:tcPr>
          <w:p w14:paraId="2393A221"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1BW </w:t>
            </w:r>
          </w:p>
        </w:tc>
      </w:tr>
      <w:tr w:rsidR="00F914EE" w:rsidRPr="00F914EE" w14:paraId="65B88B22"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5FD3ACFD"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14 </w:t>
            </w:r>
          </w:p>
        </w:tc>
        <w:tc>
          <w:tcPr>
            <w:tcW w:w="891" w:type="dxa"/>
            <w:tcBorders>
              <w:top w:val="single" w:sz="4" w:space="0" w:color="000000"/>
              <w:left w:val="single" w:sz="4" w:space="0" w:color="000000"/>
              <w:bottom w:val="single" w:sz="4" w:space="0" w:color="000000"/>
              <w:right w:val="single" w:sz="4" w:space="0" w:color="000000"/>
            </w:tcBorders>
          </w:tcPr>
          <w:p w14:paraId="56A04EE2"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BM </w:t>
            </w:r>
          </w:p>
        </w:tc>
        <w:tc>
          <w:tcPr>
            <w:tcW w:w="1698" w:type="dxa"/>
            <w:tcBorders>
              <w:top w:val="single" w:sz="4" w:space="0" w:color="000000"/>
              <w:left w:val="single" w:sz="4" w:space="0" w:color="000000"/>
              <w:bottom w:val="single" w:sz="4" w:space="0" w:color="000000"/>
              <w:right w:val="single" w:sz="4" w:space="0" w:color="000000"/>
            </w:tcBorders>
          </w:tcPr>
          <w:p w14:paraId="5EFF204C"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Claremonts </w:t>
            </w:r>
          </w:p>
        </w:tc>
        <w:tc>
          <w:tcPr>
            <w:tcW w:w="841" w:type="dxa"/>
            <w:tcBorders>
              <w:top w:val="single" w:sz="4" w:space="0" w:color="000000"/>
              <w:left w:val="single" w:sz="4" w:space="0" w:color="000000"/>
              <w:bottom w:val="single" w:sz="4" w:space="0" w:color="000000"/>
              <w:right w:val="single" w:sz="4" w:space="0" w:color="000000"/>
            </w:tcBorders>
          </w:tcPr>
          <w:p w14:paraId="7C86E88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5E93C34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1AX </w:t>
            </w:r>
          </w:p>
        </w:tc>
      </w:tr>
      <w:tr w:rsidR="00F914EE" w:rsidRPr="00F914EE" w14:paraId="7121263A"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73BE8498"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15 </w:t>
            </w:r>
          </w:p>
        </w:tc>
        <w:tc>
          <w:tcPr>
            <w:tcW w:w="891" w:type="dxa"/>
            <w:tcBorders>
              <w:top w:val="single" w:sz="4" w:space="0" w:color="000000"/>
              <w:left w:val="single" w:sz="4" w:space="0" w:color="000000"/>
              <w:bottom w:val="single" w:sz="4" w:space="0" w:color="000000"/>
              <w:right w:val="single" w:sz="4" w:space="0" w:color="000000"/>
            </w:tcBorders>
          </w:tcPr>
          <w:p w14:paraId="6EF1B4FA"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FE </w:t>
            </w:r>
          </w:p>
        </w:tc>
        <w:tc>
          <w:tcPr>
            <w:tcW w:w="1698" w:type="dxa"/>
            <w:tcBorders>
              <w:top w:val="single" w:sz="4" w:space="0" w:color="000000"/>
              <w:left w:val="single" w:sz="4" w:space="0" w:color="000000"/>
              <w:bottom w:val="single" w:sz="4" w:space="0" w:color="000000"/>
              <w:right w:val="single" w:sz="4" w:space="0" w:color="000000"/>
            </w:tcBorders>
          </w:tcPr>
          <w:p w14:paraId="49B8BB1A"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Marlboroughs </w:t>
            </w:r>
          </w:p>
        </w:tc>
        <w:tc>
          <w:tcPr>
            <w:tcW w:w="841" w:type="dxa"/>
            <w:tcBorders>
              <w:top w:val="single" w:sz="4" w:space="0" w:color="000000"/>
              <w:left w:val="single" w:sz="4" w:space="0" w:color="000000"/>
              <w:bottom w:val="single" w:sz="4" w:space="0" w:color="000000"/>
              <w:right w:val="single" w:sz="4" w:space="0" w:color="000000"/>
            </w:tcBorders>
          </w:tcPr>
          <w:p w14:paraId="4EEEBE0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37FC9D0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LS1 4PF </w:t>
            </w:r>
          </w:p>
        </w:tc>
      </w:tr>
      <w:tr w:rsidR="00F914EE" w:rsidRPr="00F914EE" w14:paraId="6D0B289D"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1FC4759C"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16 </w:t>
            </w:r>
          </w:p>
        </w:tc>
        <w:tc>
          <w:tcPr>
            <w:tcW w:w="891" w:type="dxa"/>
            <w:tcBorders>
              <w:top w:val="single" w:sz="4" w:space="0" w:color="000000"/>
              <w:left w:val="single" w:sz="4" w:space="0" w:color="000000"/>
              <w:bottom w:val="single" w:sz="4" w:space="0" w:color="000000"/>
              <w:right w:val="single" w:sz="4" w:space="0" w:color="000000"/>
            </w:tcBorders>
          </w:tcPr>
          <w:p w14:paraId="4EE0A2EF"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JB </w:t>
            </w:r>
          </w:p>
        </w:tc>
        <w:tc>
          <w:tcPr>
            <w:tcW w:w="1698" w:type="dxa"/>
            <w:tcBorders>
              <w:top w:val="single" w:sz="4" w:space="0" w:color="000000"/>
              <w:left w:val="single" w:sz="4" w:space="0" w:color="000000"/>
              <w:bottom w:val="single" w:sz="4" w:space="0" w:color="000000"/>
              <w:right w:val="single" w:sz="4" w:space="0" w:color="000000"/>
            </w:tcBorders>
          </w:tcPr>
          <w:p w14:paraId="1AD78CA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St Johns Close </w:t>
            </w:r>
          </w:p>
        </w:tc>
        <w:tc>
          <w:tcPr>
            <w:tcW w:w="841" w:type="dxa"/>
            <w:tcBorders>
              <w:top w:val="single" w:sz="4" w:space="0" w:color="000000"/>
              <w:left w:val="single" w:sz="4" w:space="0" w:color="000000"/>
              <w:bottom w:val="single" w:sz="4" w:space="0" w:color="000000"/>
              <w:right w:val="single" w:sz="4" w:space="0" w:color="000000"/>
            </w:tcBorders>
          </w:tcPr>
          <w:p w14:paraId="5A3CD19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6A417AA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LS6 1SE </w:t>
            </w:r>
          </w:p>
        </w:tc>
      </w:tr>
      <w:tr w:rsidR="00F914EE" w:rsidRPr="00F914EE" w14:paraId="570D314A" w14:textId="77777777" w:rsidTr="0093486F">
        <w:trPr>
          <w:trHeight w:val="298"/>
        </w:trPr>
        <w:tc>
          <w:tcPr>
            <w:tcW w:w="1097" w:type="dxa"/>
            <w:tcBorders>
              <w:top w:val="single" w:sz="4" w:space="0" w:color="000000"/>
              <w:left w:val="single" w:sz="4" w:space="0" w:color="000000"/>
              <w:bottom w:val="single" w:sz="4" w:space="0" w:color="000000"/>
              <w:right w:val="single" w:sz="4" w:space="0" w:color="000000"/>
            </w:tcBorders>
          </w:tcPr>
          <w:p w14:paraId="602207F8"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17 </w:t>
            </w:r>
          </w:p>
        </w:tc>
        <w:tc>
          <w:tcPr>
            <w:tcW w:w="891" w:type="dxa"/>
            <w:tcBorders>
              <w:top w:val="single" w:sz="4" w:space="0" w:color="000000"/>
              <w:left w:val="single" w:sz="4" w:space="0" w:color="000000"/>
              <w:bottom w:val="single" w:sz="4" w:space="0" w:color="000000"/>
              <w:right w:val="single" w:sz="4" w:space="0" w:color="000000"/>
            </w:tcBorders>
          </w:tcPr>
          <w:p w14:paraId="14989588"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JC </w:t>
            </w:r>
          </w:p>
        </w:tc>
        <w:tc>
          <w:tcPr>
            <w:tcW w:w="1698" w:type="dxa"/>
            <w:tcBorders>
              <w:top w:val="single" w:sz="4" w:space="0" w:color="000000"/>
              <w:left w:val="single" w:sz="4" w:space="0" w:color="000000"/>
              <w:bottom w:val="single" w:sz="4" w:space="0" w:color="000000"/>
              <w:right w:val="single" w:sz="4" w:space="0" w:color="000000"/>
            </w:tcBorders>
          </w:tcPr>
          <w:p w14:paraId="3CAD2D1E"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Hanover </w:t>
            </w:r>
          </w:p>
        </w:tc>
        <w:tc>
          <w:tcPr>
            <w:tcW w:w="841" w:type="dxa"/>
            <w:tcBorders>
              <w:top w:val="single" w:sz="4" w:space="0" w:color="000000"/>
              <w:left w:val="single" w:sz="4" w:space="0" w:color="000000"/>
              <w:bottom w:val="single" w:sz="4" w:space="0" w:color="000000"/>
              <w:right w:val="single" w:sz="4" w:space="0" w:color="000000"/>
            </w:tcBorders>
          </w:tcPr>
          <w:p w14:paraId="5AA89FE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120B501D"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1BQ </w:t>
            </w:r>
          </w:p>
        </w:tc>
      </w:tr>
      <w:tr w:rsidR="00F914EE" w:rsidRPr="00F914EE" w14:paraId="4F716067"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3028CC09"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18 </w:t>
            </w:r>
          </w:p>
        </w:tc>
        <w:tc>
          <w:tcPr>
            <w:tcW w:w="891" w:type="dxa"/>
            <w:tcBorders>
              <w:top w:val="single" w:sz="4" w:space="0" w:color="000000"/>
              <w:left w:val="single" w:sz="4" w:space="0" w:color="000000"/>
              <w:bottom w:val="single" w:sz="4" w:space="0" w:color="000000"/>
              <w:right w:val="single" w:sz="4" w:space="0" w:color="000000"/>
            </w:tcBorders>
          </w:tcPr>
          <w:p w14:paraId="28283B2E"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CH </w:t>
            </w:r>
          </w:p>
        </w:tc>
        <w:tc>
          <w:tcPr>
            <w:tcW w:w="1698" w:type="dxa"/>
            <w:tcBorders>
              <w:top w:val="single" w:sz="4" w:space="0" w:color="000000"/>
              <w:left w:val="single" w:sz="4" w:space="0" w:color="000000"/>
              <w:bottom w:val="single" w:sz="4" w:space="0" w:color="000000"/>
              <w:right w:val="single" w:sz="4" w:space="0" w:color="000000"/>
            </w:tcBorders>
          </w:tcPr>
          <w:p w14:paraId="2A73193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Hanover </w:t>
            </w:r>
          </w:p>
        </w:tc>
        <w:tc>
          <w:tcPr>
            <w:tcW w:w="841" w:type="dxa"/>
            <w:tcBorders>
              <w:top w:val="single" w:sz="4" w:space="0" w:color="000000"/>
              <w:left w:val="single" w:sz="4" w:space="0" w:color="000000"/>
              <w:bottom w:val="single" w:sz="4" w:space="0" w:color="000000"/>
              <w:right w:val="single" w:sz="4" w:space="0" w:color="000000"/>
            </w:tcBorders>
          </w:tcPr>
          <w:p w14:paraId="1C9C4EF2"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338D513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1BQ </w:t>
            </w:r>
          </w:p>
        </w:tc>
      </w:tr>
      <w:tr w:rsidR="00F914EE" w:rsidRPr="00F914EE" w14:paraId="5988D5B0"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4B8C3CD0"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19 </w:t>
            </w:r>
          </w:p>
        </w:tc>
        <w:tc>
          <w:tcPr>
            <w:tcW w:w="891" w:type="dxa"/>
            <w:tcBorders>
              <w:top w:val="single" w:sz="4" w:space="0" w:color="000000"/>
              <w:left w:val="single" w:sz="4" w:space="0" w:color="000000"/>
              <w:bottom w:val="single" w:sz="4" w:space="0" w:color="000000"/>
              <w:right w:val="single" w:sz="4" w:space="0" w:color="000000"/>
            </w:tcBorders>
          </w:tcPr>
          <w:p w14:paraId="5E05D8E5"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RF </w:t>
            </w:r>
          </w:p>
        </w:tc>
        <w:tc>
          <w:tcPr>
            <w:tcW w:w="1698" w:type="dxa"/>
            <w:tcBorders>
              <w:top w:val="single" w:sz="4" w:space="0" w:color="000000"/>
              <w:left w:val="single" w:sz="4" w:space="0" w:color="000000"/>
              <w:bottom w:val="single" w:sz="4" w:space="0" w:color="000000"/>
              <w:right w:val="single" w:sz="4" w:space="0" w:color="000000"/>
            </w:tcBorders>
          </w:tcPr>
          <w:p w14:paraId="215EA12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Hanover </w:t>
            </w:r>
          </w:p>
        </w:tc>
        <w:tc>
          <w:tcPr>
            <w:tcW w:w="841" w:type="dxa"/>
            <w:tcBorders>
              <w:top w:val="single" w:sz="4" w:space="0" w:color="000000"/>
              <w:left w:val="single" w:sz="4" w:space="0" w:color="000000"/>
              <w:bottom w:val="single" w:sz="4" w:space="0" w:color="000000"/>
              <w:right w:val="single" w:sz="4" w:space="0" w:color="000000"/>
            </w:tcBorders>
          </w:tcPr>
          <w:p w14:paraId="46595ED0"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6D971EE3"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1AW </w:t>
            </w:r>
          </w:p>
        </w:tc>
      </w:tr>
      <w:tr w:rsidR="00F914EE" w:rsidRPr="00F914EE" w14:paraId="08009B03"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717A9814"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20 </w:t>
            </w:r>
          </w:p>
        </w:tc>
        <w:tc>
          <w:tcPr>
            <w:tcW w:w="891" w:type="dxa"/>
            <w:tcBorders>
              <w:top w:val="single" w:sz="4" w:space="0" w:color="000000"/>
              <w:left w:val="single" w:sz="4" w:space="0" w:color="000000"/>
              <w:bottom w:val="single" w:sz="4" w:space="0" w:color="000000"/>
              <w:right w:val="single" w:sz="4" w:space="0" w:color="000000"/>
            </w:tcBorders>
          </w:tcPr>
          <w:p w14:paraId="07291AA0"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RP </w:t>
            </w:r>
          </w:p>
        </w:tc>
        <w:tc>
          <w:tcPr>
            <w:tcW w:w="1698" w:type="dxa"/>
            <w:tcBorders>
              <w:top w:val="single" w:sz="4" w:space="0" w:color="000000"/>
              <w:left w:val="single" w:sz="4" w:space="0" w:color="000000"/>
              <w:bottom w:val="single" w:sz="4" w:space="0" w:color="000000"/>
              <w:right w:val="single" w:sz="4" w:space="0" w:color="000000"/>
            </w:tcBorders>
          </w:tcPr>
          <w:p w14:paraId="4EEF1A3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Kendal Stores </w:t>
            </w:r>
          </w:p>
        </w:tc>
        <w:tc>
          <w:tcPr>
            <w:tcW w:w="841" w:type="dxa"/>
            <w:tcBorders>
              <w:top w:val="single" w:sz="4" w:space="0" w:color="000000"/>
              <w:left w:val="single" w:sz="4" w:space="0" w:color="000000"/>
              <w:bottom w:val="single" w:sz="4" w:space="0" w:color="000000"/>
              <w:right w:val="single" w:sz="4" w:space="0" w:color="000000"/>
            </w:tcBorders>
          </w:tcPr>
          <w:p w14:paraId="45CD31EE"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RWB </w:t>
            </w:r>
          </w:p>
        </w:tc>
        <w:tc>
          <w:tcPr>
            <w:tcW w:w="1537" w:type="dxa"/>
            <w:tcBorders>
              <w:top w:val="single" w:sz="4" w:space="0" w:color="000000"/>
              <w:left w:val="single" w:sz="4" w:space="0" w:color="000000"/>
              <w:bottom w:val="single" w:sz="4" w:space="0" w:color="000000"/>
              <w:right w:val="single" w:sz="4" w:space="0" w:color="000000"/>
            </w:tcBorders>
          </w:tcPr>
          <w:p w14:paraId="6C0146A8"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1AS </w:t>
            </w:r>
          </w:p>
        </w:tc>
      </w:tr>
      <w:tr w:rsidR="00F914EE" w:rsidRPr="00F914EE" w14:paraId="0AB8466F" w14:textId="77777777" w:rsidTr="0093486F">
        <w:trPr>
          <w:trHeight w:val="590"/>
        </w:trPr>
        <w:tc>
          <w:tcPr>
            <w:tcW w:w="1097" w:type="dxa"/>
            <w:tcBorders>
              <w:top w:val="single" w:sz="4" w:space="0" w:color="000000"/>
              <w:left w:val="single" w:sz="4" w:space="0" w:color="000000"/>
              <w:bottom w:val="single" w:sz="4" w:space="0" w:color="000000"/>
              <w:right w:val="single" w:sz="4" w:space="0" w:color="000000"/>
            </w:tcBorders>
          </w:tcPr>
          <w:p w14:paraId="1A477EDC"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21 </w:t>
            </w:r>
          </w:p>
        </w:tc>
        <w:tc>
          <w:tcPr>
            <w:tcW w:w="891" w:type="dxa"/>
            <w:tcBorders>
              <w:top w:val="single" w:sz="4" w:space="0" w:color="000000"/>
              <w:left w:val="single" w:sz="4" w:space="0" w:color="000000"/>
              <w:bottom w:val="single" w:sz="4" w:space="0" w:color="000000"/>
              <w:right w:val="single" w:sz="4" w:space="0" w:color="000000"/>
            </w:tcBorders>
          </w:tcPr>
          <w:p w14:paraId="43DA7D50"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Rep </w:t>
            </w:r>
          </w:p>
        </w:tc>
        <w:tc>
          <w:tcPr>
            <w:tcW w:w="1698" w:type="dxa"/>
            <w:tcBorders>
              <w:top w:val="single" w:sz="4" w:space="0" w:color="000000"/>
              <w:left w:val="single" w:sz="4" w:space="0" w:color="000000"/>
              <w:bottom w:val="single" w:sz="4" w:space="0" w:color="000000"/>
              <w:right w:val="single" w:sz="4" w:space="0" w:color="000000"/>
            </w:tcBorders>
          </w:tcPr>
          <w:p w14:paraId="3006332A"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Leeds Beckett </w:t>
            </w:r>
          </w:p>
          <w:p w14:paraId="78E5A892"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UUnion</w:t>
            </w:r>
          </w:p>
        </w:tc>
        <w:tc>
          <w:tcPr>
            <w:tcW w:w="841" w:type="dxa"/>
            <w:tcBorders>
              <w:top w:val="single" w:sz="4" w:space="0" w:color="000000"/>
              <w:left w:val="single" w:sz="4" w:space="0" w:color="000000"/>
              <w:bottom w:val="single" w:sz="4" w:space="0" w:color="000000"/>
              <w:right w:val="single" w:sz="4" w:space="0" w:color="000000"/>
            </w:tcBorders>
          </w:tcPr>
          <w:p w14:paraId="1D80F2D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 </w:t>
            </w:r>
          </w:p>
        </w:tc>
        <w:tc>
          <w:tcPr>
            <w:tcW w:w="1537" w:type="dxa"/>
            <w:tcBorders>
              <w:top w:val="single" w:sz="4" w:space="0" w:color="000000"/>
              <w:left w:val="single" w:sz="4" w:space="0" w:color="000000"/>
              <w:bottom w:val="single" w:sz="4" w:space="0" w:color="000000"/>
              <w:right w:val="single" w:sz="4" w:space="0" w:color="000000"/>
            </w:tcBorders>
          </w:tcPr>
          <w:p w14:paraId="76F0B0B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LS1 3HE </w:t>
            </w:r>
          </w:p>
        </w:tc>
      </w:tr>
      <w:tr w:rsidR="00F914EE" w:rsidRPr="00F914EE" w14:paraId="520D472A" w14:textId="77777777" w:rsidTr="0093486F">
        <w:trPr>
          <w:trHeight w:val="301"/>
        </w:trPr>
        <w:tc>
          <w:tcPr>
            <w:tcW w:w="1097" w:type="dxa"/>
            <w:tcBorders>
              <w:top w:val="single" w:sz="4" w:space="0" w:color="000000"/>
              <w:left w:val="single" w:sz="4" w:space="0" w:color="000000"/>
              <w:bottom w:val="single" w:sz="4" w:space="0" w:color="000000"/>
              <w:right w:val="single" w:sz="4" w:space="0" w:color="000000"/>
            </w:tcBorders>
          </w:tcPr>
          <w:p w14:paraId="5A72BDCE"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22 </w:t>
            </w:r>
          </w:p>
        </w:tc>
        <w:tc>
          <w:tcPr>
            <w:tcW w:w="891" w:type="dxa"/>
            <w:tcBorders>
              <w:top w:val="single" w:sz="4" w:space="0" w:color="000000"/>
              <w:left w:val="single" w:sz="4" w:space="0" w:color="000000"/>
              <w:bottom w:val="single" w:sz="4" w:space="0" w:color="000000"/>
              <w:right w:val="single" w:sz="4" w:space="0" w:color="000000"/>
            </w:tcBorders>
          </w:tcPr>
          <w:p w14:paraId="7EE86B7D"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Rep </w:t>
            </w:r>
          </w:p>
        </w:tc>
        <w:tc>
          <w:tcPr>
            <w:tcW w:w="1698" w:type="dxa"/>
            <w:tcBorders>
              <w:top w:val="single" w:sz="4" w:space="0" w:color="000000"/>
              <w:left w:val="single" w:sz="4" w:space="0" w:color="000000"/>
              <w:bottom w:val="single" w:sz="4" w:space="0" w:color="000000"/>
              <w:right w:val="single" w:sz="4" w:space="0" w:color="000000"/>
            </w:tcBorders>
          </w:tcPr>
          <w:p w14:paraId="35708A94"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LUUnion </w:t>
            </w:r>
          </w:p>
        </w:tc>
        <w:tc>
          <w:tcPr>
            <w:tcW w:w="841" w:type="dxa"/>
            <w:tcBorders>
              <w:top w:val="single" w:sz="4" w:space="0" w:color="000000"/>
              <w:left w:val="single" w:sz="4" w:space="0" w:color="000000"/>
              <w:bottom w:val="single" w:sz="4" w:space="0" w:color="000000"/>
              <w:right w:val="single" w:sz="4" w:space="0" w:color="000000"/>
            </w:tcBorders>
          </w:tcPr>
          <w:p w14:paraId="3981267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 </w:t>
            </w:r>
          </w:p>
        </w:tc>
        <w:tc>
          <w:tcPr>
            <w:tcW w:w="1537" w:type="dxa"/>
            <w:tcBorders>
              <w:top w:val="single" w:sz="4" w:space="0" w:color="000000"/>
              <w:left w:val="single" w:sz="4" w:space="0" w:color="000000"/>
              <w:bottom w:val="single" w:sz="4" w:space="0" w:color="000000"/>
              <w:right w:val="single" w:sz="4" w:space="0" w:color="000000"/>
            </w:tcBorders>
          </w:tcPr>
          <w:p w14:paraId="2AAD366A"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LS2 9JZ </w:t>
            </w:r>
          </w:p>
        </w:tc>
      </w:tr>
      <w:tr w:rsidR="00F914EE" w:rsidRPr="00F914EE" w14:paraId="50060365"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626FFB1C"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23 </w:t>
            </w:r>
          </w:p>
        </w:tc>
        <w:tc>
          <w:tcPr>
            <w:tcW w:w="891" w:type="dxa"/>
            <w:tcBorders>
              <w:top w:val="single" w:sz="4" w:space="0" w:color="000000"/>
              <w:left w:val="single" w:sz="4" w:space="0" w:color="000000"/>
              <w:bottom w:val="single" w:sz="4" w:space="0" w:color="000000"/>
              <w:right w:val="single" w:sz="4" w:space="0" w:color="000000"/>
            </w:tcBorders>
          </w:tcPr>
          <w:p w14:paraId="7D014DBD"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FM </w:t>
            </w:r>
          </w:p>
        </w:tc>
        <w:tc>
          <w:tcPr>
            <w:tcW w:w="1698" w:type="dxa"/>
            <w:tcBorders>
              <w:top w:val="single" w:sz="4" w:space="0" w:color="000000"/>
              <w:left w:val="single" w:sz="4" w:space="0" w:color="000000"/>
              <w:bottom w:val="single" w:sz="4" w:space="0" w:color="000000"/>
              <w:right w:val="single" w:sz="4" w:space="0" w:color="000000"/>
            </w:tcBorders>
          </w:tcPr>
          <w:p w14:paraId="3610536E"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RMGT </w:t>
            </w:r>
          </w:p>
        </w:tc>
        <w:tc>
          <w:tcPr>
            <w:tcW w:w="841" w:type="dxa"/>
            <w:tcBorders>
              <w:top w:val="single" w:sz="4" w:space="0" w:color="000000"/>
              <w:left w:val="single" w:sz="4" w:space="0" w:color="000000"/>
              <w:bottom w:val="single" w:sz="4" w:space="0" w:color="000000"/>
              <w:right w:val="single" w:sz="4" w:space="0" w:color="000000"/>
            </w:tcBorders>
          </w:tcPr>
          <w:p w14:paraId="2B5D81E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 </w:t>
            </w:r>
          </w:p>
        </w:tc>
        <w:tc>
          <w:tcPr>
            <w:tcW w:w="1537" w:type="dxa"/>
            <w:tcBorders>
              <w:top w:val="single" w:sz="4" w:space="0" w:color="000000"/>
              <w:left w:val="single" w:sz="4" w:space="0" w:color="000000"/>
              <w:bottom w:val="single" w:sz="4" w:space="0" w:color="000000"/>
              <w:right w:val="single" w:sz="4" w:space="0" w:color="000000"/>
            </w:tcBorders>
          </w:tcPr>
          <w:p w14:paraId="3D4D0D5A"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1AD </w:t>
            </w:r>
          </w:p>
        </w:tc>
      </w:tr>
      <w:tr w:rsidR="00F914EE" w:rsidRPr="00F914EE" w14:paraId="7ECF4D2C" w14:textId="77777777" w:rsidTr="0093486F">
        <w:trPr>
          <w:trHeight w:val="588"/>
        </w:trPr>
        <w:tc>
          <w:tcPr>
            <w:tcW w:w="1097" w:type="dxa"/>
            <w:tcBorders>
              <w:top w:val="single" w:sz="4" w:space="0" w:color="000000"/>
              <w:left w:val="single" w:sz="4" w:space="0" w:color="000000"/>
              <w:bottom w:val="single" w:sz="4" w:space="0" w:color="000000"/>
              <w:right w:val="single" w:sz="4" w:space="0" w:color="000000"/>
            </w:tcBorders>
          </w:tcPr>
          <w:p w14:paraId="11BD2165"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24 </w:t>
            </w:r>
          </w:p>
        </w:tc>
        <w:tc>
          <w:tcPr>
            <w:tcW w:w="891" w:type="dxa"/>
            <w:tcBorders>
              <w:top w:val="single" w:sz="4" w:space="0" w:color="000000"/>
              <w:left w:val="single" w:sz="4" w:space="0" w:color="000000"/>
              <w:bottom w:val="single" w:sz="4" w:space="0" w:color="000000"/>
              <w:right w:val="single" w:sz="4" w:space="0" w:color="000000"/>
            </w:tcBorders>
          </w:tcPr>
          <w:p w14:paraId="1FB6E228"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AG</w:t>
            </w:r>
          </w:p>
        </w:tc>
        <w:tc>
          <w:tcPr>
            <w:tcW w:w="1698" w:type="dxa"/>
            <w:tcBorders>
              <w:top w:val="single" w:sz="4" w:space="0" w:color="000000"/>
              <w:left w:val="single" w:sz="4" w:space="0" w:color="000000"/>
              <w:bottom w:val="single" w:sz="4" w:space="0" w:color="000000"/>
              <w:right w:val="single" w:sz="4" w:space="0" w:color="000000"/>
            </w:tcBorders>
          </w:tcPr>
          <w:p w14:paraId="460ED06D"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Hyde Park </w:t>
            </w:r>
          </w:p>
          <w:p w14:paraId="415ED2C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Source </w:t>
            </w:r>
          </w:p>
        </w:tc>
        <w:tc>
          <w:tcPr>
            <w:tcW w:w="841" w:type="dxa"/>
            <w:tcBorders>
              <w:top w:val="single" w:sz="4" w:space="0" w:color="000000"/>
              <w:left w:val="single" w:sz="4" w:space="0" w:color="000000"/>
              <w:bottom w:val="single" w:sz="4" w:space="0" w:color="000000"/>
              <w:right w:val="single" w:sz="4" w:space="0" w:color="000000"/>
            </w:tcBorders>
          </w:tcPr>
          <w:p w14:paraId="6DC89BFE"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W B</w:t>
            </w:r>
          </w:p>
        </w:tc>
        <w:tc>
          <w:tcPr>
            <w:tcW w:w="1537" w:type="dxa"/>
            <w:tcBorders>
              <w:top w:val="single" w:sz="4" w:space="0" w:color="000000"/>
              <w:left w:val="single" w:sz="4" w:space="0" w:color="000000"/>
              <w:bottom w:val="single" w:sz="4" w:space="0" w:color="000000"/>
              <w:right w:val="single" w:sz="4" w:space="0" w:color="000000"/>
            </w:tcBorders>
          </w:tcPr>
          <w:p w14:paraId="4415439A"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1HH </w:t>
            </w:r>
          </w:p>
        </w:tc>
      </w:tr>
      <w:tr w:rsidR="00F914EE" w:rsidRPr="00F914EE" w14:paraId="3AF3DD77" w14:textId="77777777" w:rsidTr="0093486F">
        <w:trPr>
          <w:trHeight w:val="590"/>
        </w:trPr>
        <w:tc>
          <w:tcPr>
            <w:tcW w:w="1097" w:type="dxa"/>
            <w:tcBorders>
              <w:top w:val="single" w:sz="4" w:space="0" w:color="000000"/>
              <w:left w:val="single" w:sz="4" w:space="0" w:color="000000"/>
              <w:bottom w:val="single" w:sz="4" w:space="0" w:color="000000"/>
              <w:right w:val="single" w:sz="4" w:space="0" w:color="000000"/>
            </w:tcBorders>
          </w:tcPr>
          <w:p w14:paraId="71D09634"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25 </w:t>
            </w:r>
          </w:p>
        </w:tc>
        <w:tc>
          <w:tcPr>
            <w:tcW w:w="891" w:type="dxa"/>
            <w:tcBorders>
              <w:top w:val="single" w:sz="4" w:space="0" w:color="000000"/>
              <w:left w:val="single" w:sz="4" w:space="0" w:color="000000"/>
              <w:bottom w:val="single" w:sz="4" w:space="0" w:color="000000"/>
              <w:right w:val="single" w:sz="4" w:space="0" w:color="000000"/>
            </w:tcBorders>
          </w:tcPr>
          <w:p w14:paraId="6A1F4798"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PT </w:t>
            </w:r>
          </w:p>
        </w:tc>
        <w:tc>
          <w:tcPr>
            <w:tcW w:w="1698" w:type="dxa"/>
            <w:tcBorders>
              <w:top w:val="single" w:sz="4" w:space="0" w:color="000000"/>
              <w:left w:val="single" w:sz="4" w:space="0" w:color="000000"/>
              <w:bottom w:val="single" w:sz="4" w:space="0" w:color="000000"/>
              <w:right w:val="single" w:sz="4" w:space="0" w:color="000000"/>
            </w:tcBorders>
          </w:tcPr>
          <w:p w14:paraId="4D0A720D"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Hyde Park </w:t>
            </w:r>
          </w:p>
          <w:p w14:paraId="24C642C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Source </w:t>
            </w:r>
          </w:p>
        </w:tc>
        <w:tc>
          <w:tcPr>
            <w:tcW w:w="841" w:type="dxa"/>
            <w:tcBorders>
              <w:top w:val="single" w:sz="4" w:space="0" w:color="000000"/>
              <w:left w:val="single" w:sz="4" w:space="0" w:color="000000"/>
              <w:bottom w:val="single" w:sz="4" w:space="0" w:color="000000"/>
              <w:right w:val="single" w:sz="4" w:space="0" w:color="000000"/>
            </w:tcBorders>
          </w:tcPr>
          <w:p w14:paraId="64FC8EE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W B</w:t>
            </w:r>
          </w:p>
        </w:tc>
        <w:tc>
          <w:tcPr>
            <w:tcW w:w="1537" w:type="dxa"/>
            <w:tcBorders>
              <w:top w:val="single" w:sz="4" w:space="0" w:color="000000"/>
              <w:left w:val="single" w:sz="4" w:space="0" w:color="000000"/>
              <w:bottom w:val="single" w:sz="4" w:space="0" w:color="000000"/>
              <w:right w:val="single" w:sz="4" w:space="0" w:color="000000"/>
            </w:tcBorders>
          </w:tcPr>
          <w:p w14:paraId="4803201D"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1HH </w:t>
            </w:r>
          </w:p>
        </w:tc>
      </w:tr>
      <w:tr w:rsidR="00F914EE" w:rsidRPr="00F914EE" w14:paraId="7C6FAA7A"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3883EB68"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26 </w:t>
            </w:r>
          </w:p>
        </w:tc>
        <w:tc>
          <w:tcPr>
            <w:tcW w:w="891" w:type="dxa"/>
            <w:tcBorders>
              <w:top w:val="single" w:sz="4" w:space="0" w:color="000000"/>
              <w:left w:val="single" w:sz="4" w:space="0" w:color="000000"/>
              <w:bottom w:val="single" w:sz="4" w:space="0" w:color="000000"/>
              <w:right w:val="single" w:sz="4" w:space="0" w:color="000000"/>
            </w:tcBorders>
          </w:tcPr>
          <w:p w14:paraId="37EAD211"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MP </w:t>
            </w:r>
          </w:p>
        </w:tc>
        <w:tc>
          <w:tcPr>
            <w:tcW w:w="1698" w:type="dxa"/>
            <w:tcBorders>
              <w:top w:val="single" w:sz="4" w:space="0" w:color="000000"/>
              <w:left w:val="single" w:sz="4" w:space="0" w:color="000000"/>
              <w:bottom w:val="single" w:sz="4" w:space="0" w:color="000000"/>
              <w:right w:val="single" w:sz="4" w:space="0" w:color="000000"/>
            </w:tcBorders>
          </w:tcPr>
          <w:p w14:paraId="4689B57C"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Josephs Well </w:t>
            </w:r>
          </w:p>
        </w:tc>
        <w:tc>
          <w:tcPr>
            <w:tcW w:w="841" w:type="dxa"/>
            <w:tcBorders>
              <w:top w:val="single" w:sz="4" w:space="0" w:color="000000"/>
              <w:left w:val="single" w:sz="4" w:space="0" w:color="000000"/>
              <w:bottom w:val="single" w:sz="4" w:space="0" w:color="000000"/>
              <w:right w:val="single" w:sz="4" w:space="0" w:color="000000"/>
            </w:tcBorders>
          </w:tcPr>
          <w:p w14:paraId="2C0431B0"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 B </w:t>
            </w:r>
          </w:p>
        </w:tc>
        <w:tc>
          <w:tcPr>
            <w:tcW w:w="1537" w:type="dxa"/>
            <w:tcBorders>
              <w:top w:val="single" w:sz="4" w:space="0" w:color="000000"/>
              <w:left w:val="single" w:sz="4" w:space="0" w:color="000000"/>
              <w:bottom w:val="single" w:sz="4" w:space="0" w:color="000000"/>
              <w:right w:val="single" w:sz="4" w:space="0" w:color="000000"/>
            </w:tcBorders>
          </w:tcPr>
          <w:p w14:paraId="37F2E60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7AB </w:t>
            </w:r>
          </w:p>
        </w:tc>
      </w:tr>
      <w:tr w:rsidR="00F914EE" w:rsidRPr="00F914EE" w14:paraId="10B4F556"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62EC07E6"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27 </w:t>
            </w:r>
          </w:p>
        </w:tc>
        <w:tc>
          <w:tcPr>
            <w:tcW w:w="891" w:type="dxa"/>
            <w:tcBorders>
              <w:top w:val="single" w:sz="4" w:space="0" w:color="000000"/>
              <w:left w:val="single" w:sz="4" w:space="0" w:color="000000"/>
              <w:bottom w:val="single" w:sz="4" w:space="0" w:color="000000"/>
              <w:right w:val="single" w:sz="4" w:space="0" w:color="000000"/>
            </w:tcBorders>
          </w:tcPr>
          <w:p w14:paraId="13F7ECE2"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NB </w:t>
            </w:r>
          </w:p>
        </w:tc>
        <w:tc>
          <w:tcPr>
            <w:tcW w:w="1698" w:type="dxa"/>
            <w:tcBorders>
              <w:top w:val="single" w:sz="4" w:space="0" w:color="000000"/>
              <w:left w:val="single" w:sz="4" w:space="0" w:color="000000"/>
              <w:bottom w:val="single" w:sz="4" w:space="0" w:color="000000"/>
              <w:right w:val="single" w:sz="4" w:space="0" w:color="000000"/>
            </w:tcBorders>
          </w:tcPr>
          <w:p w14:paraId="294743EA"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Unipol </w:t>
            </w:r>
          </w:p>
        </w:tc>
        <w:tc>
          <w:tcPr>
            <w:tcW w:w="841" w:type="dxa"/>
            <w:tcBorders>
              <w:top w:val="single" w:sz="4" w:space="0" w:color="000000"/>
              <w:left w:val="single" w:sz="4" w:space="0" w:color="000000"/>
              <w:bottom w:val="single" w:sz="4" w:space="0" w:color="000000"/>
              <w:right w:val="single" w:sz="4" w:space="0" w:color="000000"/>
            </w:tcBorders>
          </w:tcPr>
          <w:p w14:paraId="2E05291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 B </w:t>
            </w:r>
          </w:p>
        </w:tc>
        <w:tc>
          <w:tcPr>
            <w:tcW w:w="1537" w:type="dxa"/>
            <w:tcBorders>
              <w:top w:val="single" w:sz="4" w:space="0" w:color="000000"/>
              <w:left w:val="single" w:sz="4" w:space="0" w:color="000000"/>
              <w:bottom w:val="single" w:sz="4" w:space="0" w:color="000000"/>
              <w:right w:val="single" w:sz="4" w:space="0" w:color="000000"/>
            </w:tcBorders>
          </w:tcPr>
          <w:p w14:paraId="17075E2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LS2 3ED </w:t>
            </w:r>
          </w:p>
        </w:tc>
      </w:tr>
      <w:tr w:rsidR="00F914EE" w:rsidRPr="00F914EE" w14:paraId="12990C9E" w14:textId="77777777" w:rsidTr="0093486F">
        <w:trPr>
          <w:trHeight w:val="590"/>
        </w:trPr>
        <w:tc>
          <w:tcPr>
            <w:tcW w:w="1097" w:type="dxa"/>
            <w:tcBorders>
              <w:top w:val="single" w:sz="4" w:space="0" w:color="000000"/>
              <w:left w:val="single" w:sz="4" w:space="0" w:color="000000"/>
              <w:bottom w:val="single" w:sz="4" w:space="0" w:color="000000"/>
              <w:right w:val="single" w:sz="4" w:space="0" w:color="000000"/>
            </w:tcBorders>
          </w:tcPr>
          <w:p w14:paraId="0934A9EE"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28 </w:t>
            </w:r>
          </w:p>
        </w:tc>
        <w:tc>
          <w:tcPr>
            <w:tcW w:w="891" w:type="dxa"/>
            <w:tcBorders>
              <w:top w:val="single" w:sz="4" w:space="0" w:color="000000"/>
              <w:left w:val="single" w:sz="4" w:space="0" w:color="000000"/>
              <w:bottom w:val="single" w:sz="4" w:space="0" w:color="000000"/>
              <w:right w:val="single" w:sz="4" w:space="0" w:color="000000"/>
            </w:tcBorders>
          </w:tcPr>
          <w:p w14:paraId="4467C017"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JC </w:t>
            </w:r>
          </w:p>
        </w:tc>
        <w:tc>
          <w:tcPr>
            <w:tcW w:w="1698" w:type="dxa"/>
            <w:tcBorders>
              <w:top w:val="single" w:sz="4" w:space="0" w:color="000000"/>
              <w:left w:val="single" w:sz="4" w:space="0" w:color="000000"/>
              <w:bottom w:val="single" w:sz="4" w:space="0" w:color="000000"/>
              <w:right w:val="single" w:sz="4" w:space="0" w:color="000000"/>
            </w:tcBorders>
          </w:tcPr>
          <w:p w14:paraId="5B4107C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Unipol </w:t>
            </w:r>
          </w:p>
        </w:tc>
        <w:tc>
          <w:tcPr>
            <w:tcW w:w="841" w:type="dxa"/>
            <w:tcBorders>
              <w:top w:val="single" w:sz="4" w:space="0" w:color="000000"/>
              <w:left w:val="single" w:sz="4" w:space="0" w:color="000000"/>
              <w:bottom w:val="single" w:sz="4" w:space="0" w:color="000000"/>
              <w:right w:val="single" w:sz="4" w:space="0" w:color="000000"/>
            </w:tcBorders>
          </w:tcPr>
          <w:p w14:paraId="68D4137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 B </w:t>
            </w:r>
          </w:p>
        </w:tc>
        <w:tc>
          <w:tcPr>
            <w:tcW w:w="1537" w:type="dxa"/>
            <w:tcBorders>
              <w:top w:val="single" w:sz="4" w:space="0" w:color="000000"/>
              <w:left w:val="single" w:sz="4" w:space="0" w:color="000000"/>
              <w:bottom w:val="single" w:sz="4" w:space="0" w:color="000000"/>
              <w:right w:val="single" w:sz="4" w:space="0" w:color="000000"/>
            </w:tcBorders>
          </w:tcPr>
          <w:p w14:paraId="2AFBA29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1HG </w:t>
            </w:r>
          </w:p>
        </w:tc>
      </w:tr>
      <w:tr w:rsidR="00F914EE" w:rsidRPr="00F914EE" w14:paraId="661CD90A"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1485BEC0"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29 </w:t>
            </w:r>
          </w:p>
        </w:tc>
        <w:tc>
          <w:tcPr>
            <w:tcW w:w="891" w:type="dxa"/>
            <w:tcBorders>
              <w:top w:val="single" w:sz="4" w:space="0" w:color="000000"/>
              <w:left w:val="single" w:sz="4" w:space="0" w:color="000000"/>
              <w:bottom w:val="single" w:sz="4" w:space="0" w:color="000000"/>
              <w:right w:val="single" w:sz="4" w:space="0" w:color="000000"/>
            </w:tcBorders>
          </w:tcPr>
          <w:p w14:paraId="69F38BD0"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UK </w:t>
            </w:r>
          </w:p>
        </w:tc>
        <w:tc>
          <w:tcPr>
            <w:tcW w:w="1698" w:type="dxa"/>
            <w:tcBorders>
              <w:top w:val="single" w:sz="4" w:space="0" w:color="000000"/>
              <w:left w:val="single" w:sz="4" w:space="0" w:color="000000"/>
              <w:bottom w:val="single" w:sz="4" w:space="0" w:color="000000"/>
              <w:right w:val="single" w:sz="4" w:space="0" w:color="000000"/>
            </w:tcBorders>
          </w:tcPr>
          <w:p w14:paraId="3F479004"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Moorlands </w:t>
            </w:r>
          </w:p>
        </w:tc>
        <w:tc>
          <w:tcPr>
            <w:tcW w:w="841" w:type="dxa"/>
            <w:tcBorders>
              <w:top w:val="single" w:sz="4" w:space="0" w:color="000000"/>
              <w:left w:val="single" w:sz="4" w:space="0" w:color="000000"/>
              <w:bottom w:val="single" w:sz="4" w:space="0" w:color="000000"/>
              <w:right w:val="single" w:sz="4" w:space="0" w:color="000000"/>
            </w:tcBorders>
          </w:tcPr>
          <w:p w14:paraId="376CC10C"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6236A9CC"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LS6 1AP </w:t>
            </w:r>
          </w:p>
        </w:tc>
      </w:tr>
      <w:tr w:rsidR="00F914EE" w:rsidRPr="00F914EE" w14:paraId="1EFBAAC1"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7BBF3DFB"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30 </w:t>
            </w:r>
          </w:p>
        </w:tc>
        <w:tc>
          <w:tcPr>
            <w:tcW w:w="891" w:type="dxa"/>
            <w:tcBorders>
              <w:top w:val="single" w:sz="4" w:space="0" w:color="000000"/>
              <w:left w:val="single" w:sz="4" w:space="0" w:color="000000"/>
              <w:bottom w:val="single" w:sz="4" w:space="0" w:color="000000"/>
              <w:right w:val="single" w:sz="4" w:space="0" w:color="000000"/>
            </w:tcBorders>
          </w:tcPr>
          <w:p w14:paraId="72B9AEDB"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SL </w:t>
            </w:r>
          </w:p>
        </w:tc>
        <w:tc>
          <w:tcPr>
            <w:tcW w:w="1698" w:type="dxa"/>
            <w:tcBorders>
              <w:top w:val="single" w:sz="4" w:space="0" w:color="000000"/>
              <w:left w:val="single" w:sz="4" w:space="0" w:color="000000"/>
              <w:bottom w:val="single" w:sz="4" w:space="0" w:color="000000"/>
              <w:right w:val="single" w:sz="4" w:space="0" w:color="000000"/>
            </w:tcBorders>
          </w:tcPr>
          <w:p w14:paraId="5875FE52"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Moorlands </w:t>
            </w:r>
          </w:p>
        </w:tc>
        <w:tc>
          <w:tcPr>
            <w:tcW w:w="841" w:type="dxa"/>
            <w:tcBorders>
              <w:top w:val="single" w:sz="4" w:space="0" w:color="000000"/>
              <w:left w:val="single" w:sz="4" w:space="0" w:color="000000"/>
              <w:bottom w:val="single" w:sz="4" w:space="0" w:color="000000"/>
              <w:right w:val="single" w:sz="4" w:space="0" w:color="000000"/>
            </w:tcBorders>
          </w:tcPr>
          <w:p w14:paraId="41AA65E2"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41135DA0"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LS6 1AP </w:t>
            </w:r>
          </w:p>
        </w:tc>
      </w:tr>
      <w:tr w:rsidR="00F914EE" w:rsidRPr="00F914EE" w14:paraId="792B28C9"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37D2699B"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31 </w:t>
            </w:r>
          </w:p>
        </w:tc>
        <w:tc>
          <w:tcPr>
            <w:tcW w:w="891" w:type="dxa"/>
            <w:tcBorders>
              <w:top w:val="single" w:sz="4" w:space="0" w:color="000000"/>
              <w:left w:val="single" w:sz="4" w:space="0" w:color="000000"/>
              <w:bottom w:val="single" w:sz="4" w:space="0" w:color="000000"/>
              <w:right w:val="single" w:sz="4" w:space="0" w:color="000000"/>
            </w:tcBorders>
          </w:tcPr>
          <w:p w14:paraId="1E2A41B1"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SS </w:t>
            </w:r>
          </w:p>
        </w:tc>
        <w:tc>
          <w:tcPr>
            <w:tcW w:w="1698" w:type="dxa"/>
            <w:tcBorders>
              <w:top w:val="single" w:sz="4" w:space="0" w:color="000000"/>
              <w:left w:val="single" w:sz="4" w:space="0" w:color="000000"/>
              <w:bottom w:val="single" w:sz="4" w:space="0" w:color="000000"/>
              <w:right w:val="single" w:sz="4" w:space="0" w:color="000000"/>
            </w:tcBorders>
          </w:tcPr>
          <w:p w14:paraId="5626E9B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Kelsos </w:t>
            </w:r>
          </w:p>
        </w:tc>
        <w:tc>
          <w:tcPr>
            <w:tcW w:w="841" w:type="dxa"/>
            <w:tcBorders>
              <w:top w:val="single" w:sz="4" w:space="0" w:color="000000"/>
              <w:left w:val="single" w:sz="4" w:space="0" w:color="000000"/>
              <w:bottom w:val="single" w:sz="4" w:space="0" w:color="000000"/>
              <w:right w:val="single" w:sz="4" w:space="0" w:color="000000"/>
            </w:tcBorders>
          </w:tcPr>
          <w:p w14:paraId="2DE1A13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43F3C07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LS2 9PR </w:t>
            </w:r>
          </w:p>
        </w:tc>
      </w:tr>
      <w:tr w:rsidR="00F914EE" w:rsidRPr="00F914EE" w14:paraId="5DA44FFE"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07C89086"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32 </w:t>
            </w:r>
          </w:p>
        </w:tc>
        <w:tc>
          <w:tcPr>
            <w:tcW w:w="891" w:type="dxa"/>
            <w:tcBorders>
              <w:top w:val="single" w:sz="4" w:space="0" w:color="000000"/>
              <w:left w:val="single" w:sz="4" w:space="0" w:color="000000"/>
              <w:bottom w:val="single" w:sz="4" w:space="0" w:color="000000"/>
              <w:right w:val="single" w:sz="4" w:space="0" w:color="000000"/>
            </w:tcBorders>
          </w:tcPr>
          <w:p w14:paraId="345D0E91"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LP </w:t>
            </w:r>
          </w:p>
        </w:tc>
        <w:tc>
          <w:tcPr>
            <w:tcW w:w="1698" w:type="dxa"/>
            <w:tcBorders>
              <w:top w:val="single" w:sz="4" w:space="0" w:color="000000"/>
              <w:left w:val="single" w:sz="4" w:space="0" w:color="000000"/>
              <w:bottom w:val="single" w:sz="4" w:space="0" w:color="000000"/>
              <w:right w:val="single" w:sz="4" w:space="0" w:color="000000"/>
            </w:tcBorders>
          </w:tcPr>
          <w:p w14:paraId="710498C1" w14:textId="51E59049"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Victoria </w:t>
            </w:r>
            <w:r w:rsidR="00394CB7">
              <w:rPr>
                <w:rFonts w:ascii="Calibri" w:eastAsia="Calibri" w:hAnsi="Calibri" w:cs="Calibri"/>
              </w:rPr>
              <w:t>Terr</w:t>
            </w:r>
          </w:p>
        </w:tc>
        <w:tc>
          <w:tcPr>
            <w:tcW w:w="841" w:type="dxa"/>
            <w:tcBorders>
              <w:top w:val="single" w:sz="4" w:space="0" w:color="000000"/>
              <w:left w:val="single" w:sz="4" w:space="0" w:color="000000"/>
              <w:bottom w:val="single" w:sz="4" w:space="0" w:color="000000"/>
              <w:right w:val="single" w:sz="4" w:space="0" w:color="000000"/>
            </w:tcBorders>
          </w:tcPr>
          <w:p w14:paraId="58651A4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39ADDA81"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1BX </w:t>
            </w:r>
          </w:p>
        </w:tc>
      </w:tr>
      <w:tr w:rsidR="00F914EE" w:rsidRPr="00F914EE" w14:paraId="55E35761"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039DA7E8"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33 </w:t>
            </w:r>
          </w:p>
        </w:tc>
        <w:tc>
          <w:tcPr>
            <w:tcW w:w="891" w:type="dxa"/>
            <w:tcBorders>
              <w:top w:val="single" w:sz="4" w:space="0" w:color="000000"/>
              <w:left w:val="single" w:sz="4" w:space="0" w:color="000000"/>
              <w:bottom w:val="single" w:sz="4" w:space="0" w:color="000000"/>
              <w:right w:val="single" w:sz="4" w:space="0" w:color="000000"/>
            </w:tcBorders>
          </w:tcPr>
          <w:p w14:paraId="523F2095"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MP </w:t>
            </w:r>
          </w:p>
        </w:tc>
        <w:tc>
          <w:tcPr>
            <w:tcW w:w="1698" w:type="dxa"/>
            <w:tcBorders>
              <w:top w:val="single" w:sz="4" w:space="0" w:color="000000"/>
              <w:left w:val="single" w:sz="4" w:space="0" w:color="000000"/>
              <w:bottom w:val="single" w:sz="4" w:space="0" w:color="000000"/>
              <w:right w:val="single" w:sz="4" w:space="0" w:color="000000"/>
            </w:tcBorders>
          </w:tcPr>
          <w:p w14:paraId="5AD1E1E6" w14:textId="7F84D840"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Victoria </w:t>
            </w:r>
            <w:r w:rsidR="00394CB7">
              <w:rPr>
                <w:rFonts w:ascii="Calibri" w:eastAsia="Calibri" w:hAnsi="Calibri" w:cs="Calibri"/>
              </w:rPr>
              <w:t>Terr</w:t>
            </w:r>
          </w:p>
        </w:tc>
        <w:tc>
          <w:tcPr>
            <w:tcW w:w="841" w:type="dxa"/>
            <w:tcBorders>
              <w:top w:val="single" w:sz="4" w:space="0" w:color="000000"/>
              <w:left w:val="single" w:sz="4" w:space="0" w:color="000000"/>
              <w:bottom w:val="single" w:sz="4" w:space="0" w:color="000000"/>
              <w:right w:val="single" w:sz="4" w:space="0" w:color="000000"/>
            </w:tcBorders>
          </w:tcPr>
          <w:p w14:paraId="40D4125D"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22D16383"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1BX </w:t>
            </w:r>
          </w:p>
        </w:tc>
      </w:tr>
      <w:tr w:rsidR="00F914EE" w:rsidRPr="00F914EE" w14:paraId="66E59D3A"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0D9C0653"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34 </w:t>
            </w:r>
          </w:p>
        </w:tc>
        <w:tc>
          <w:tcPr>
            <w:tcW w:w="891" w:type="dxa"/>
            <w:tcBorders>
              <w:top w:val="single" w:sz="4" w:space="0" w:color="000000"/>
              <w:left w:val="single" w:sz="4" w:space="0" w:color="000000"/>
              <w:bottom w:val="single" w:sz="4" w:space="0" w:color="000000"/>
              <w:right w:val="single" w:sz="4" w:space="0" w:color="000000"/>
            </w:tcBorders>
          </w:tcPr>
          <w:p w14:paraId="35AB48B6"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PG </w:t>
            </w:r>
          </w:p>
        </w:tc>
        <w:tc>
          <w:tcPr>
            <w:tcW w:w="1698" w:type="dxa"/>
            <w:tcBorders>
              <w:top w:val="single" w:sz="4" w:space="0" w:color="000000"/>
              <w:left w:val="single" w:sz="4" w:space="0" w:color="000000"/>
              <w:bottom w:val="single" w:sz="4" w:space="0" w:color="000000"/>
              <w:right w:val="single" w:sz="4" w:space="0" w:color="000000"/>
            </w:tcBorders>
          </w:tcPr>
          <w:p w14:paraId="07114E8E" w14:textId="5824148B"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Clarendon </w:t>
            </w:r>
          </w:p>
        </w:tc>
        <w:tc>
          <w:tcPr>
            <w:tcW w:w="841" w:type="dxa"/>
            <w:tcBorders>
              <w:top w:val="single" w:sz="4" w:space="0" w:color="000000"/>
              <w:left w:val="single" w:sz="4" w:space="0" w:color="000000"/>
              <w:bottom w:val="single" w:sz="4" w:space="0" w:color="000000"/>
              <w:right w:val="single" w:sz="4" w:space="0" w:color="000000"/>
            </w:tcBorders>
          </w:tcPr>
          <w:p w14:paraId="3DFF484C"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0585539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LS2 9LY </w:t>
            </w:r>
          </w:p>
        </w:tc>
      </w:tr>
      <w:tr w:rsidR="00F914EE" w:rsidRPr="00F914EE" w14:paraId="541D3924" w14:textId="77777777" w:rsidTr="0093486F">
        <w:trPr>
          <w:trHeight w:val="298"/>
        </w:trPr>
        <w:tc>
          <w:tcPr>
            <w:tcW w:w="1097" w:type="dxa"/>
            <w:tcBorders>
              <w:top w:val="single" w:sz="4" w:space="0" w:color="000000"/>
              <w:left w:val="single" w:sz="4" w:space="0" w:color="000000"/>
              <w:bottom w:val="single" w:sz="4" w:space="0" w:color="000000"/>
              <w:right w:val="single" w:sz="4" w:space="0" w:color="000000"/>
            </w:tcBorders>
          </w:tcPr>
          <w:p w14:paraId="11CDA931"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35 </w:t>
            </w:r>
          </w:p>
        </w:tc>
        <w:tc>
          <w:tcPr>
            <w:tcW w:w="891" w:type="dxa"/>
            <w:tcBorders>
              <w:top w:val="single" w:sz="4" w:space="0" w:color="000000"/>
              <w:left w:val="single" w:sz="4" w:space="0" w:color="000000"/>
              <w:bottom w:val="single" w:sz="4" w:space="0" w:color="000000"/>
              <w:right w:val="single" w:sz="4" w:space="0" w:color="000000"/>
            </w:tcBorders>
          </w:tcPr>
          <w:p w14:paraId="19E07E97"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HG </w:t>
            </w:r>
          </w:p>
        </w:tc>
        <w:tc>
          <w:tcPr>
            <w:tcW w:w="1698" w:type="dxa"/>
            <w:tcBorders>
              <w:top w:val="single" w:sz="4" w:space="0" w:color="000000"/>
              <w:left w:val="single" w:sz="4" w:space="0" w:color="000000"/>
              <w:bottom w:val="single" w:sz="4" w:space="0" w:color="000000"/>
              <w:right w:val="single" w:sz="4" w:space="0" w:color="000000"/>
            </w:tcBorders>
          </w:tcPr>
          <w:p w14:paraId="54652CC3" w14:textId="39F25BBE"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Clarendon</w:t>
            </w:r>
          </w:p>
        </w:tc>
        <w:tc>
          <w:tcPr>
            <w:tcW w:w="841" w:type="dxa"/>
            <w:tcBorders>
              <w:top w:val="single" w:sz="4" w:space="0" w:color="000000"/>
              <w:left w:val="single" w:sz="4" w:space="0" w:color="000000"/>
              <w:bottom w:val="single" w:sz="4" w:space="0" w:color="000000"/>
              <w:right w:val="single" w:sz="4" w:space="0" w:color="000000"/>
            </w:tcBorders>
          </w:tcPr>
          <w:p w14:paraId="487320BD"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03BBBBB8"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LS2 9LY </w:t>
            </w:r>
          </w:p>
        </w:tc>
      </w:tr>
      <w:tr w:rsidR="00F914EE" w:rsidRPr="00F914EE" w14:paraId="638B9023"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0025F5DF"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36 </w:t>
            </w:r>
          </w:p>
        </w:tc>
        <w:tc>
          <w:tcPr>
            <w:tcW w:w="891" w:type="dxa"/>
            <w:tcBorders>
              <w:top w:val="single" w:sz="4" w:space="0" w:color="000000"/>
              <w:left w:val="single" w:sz="4" w:space="0" w:color="000000"/>
              <w:bottom w:val="single" w:sz="4" w:space="0" w:color="000000"/>
              <w:right w:val="single" w:sz="4" w:space="0" w:color="000000"/>
            </w:tcBorders>
          </w:tcPr>
          <w:p w14:paraId="4B560CAE"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RS </w:t>
            </w:r>
          </w:p>
        </w:tc>
        <w:tc>
          <w:tcPr>
            <w:tcW w:w="1698" w:type="dxa"/>
            <w:tcBorders>
              <w:top w:val="single" w:sz="4" w:space="0" w:color="000000"/>
              <w:left w:val="single" w:sz="4" w:space="0" w:color="000000"/>
              <w:bottom w:val="single" w:sz="4" w:space="0" w:color="000000"/>
              <w:right w:val="single" w:sz="4" w:space="0" w:color="000000"/>
            </w:tcBorders>
          </w:tcPr>
          <w:p w14:paraId="3F31508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Claremonts </w:t>
            </w:r>
          </w:p>
        </w:tc>
        <w:tc>
          <w:tcPr>
            <w:tcW w:w="841" w:type="dxa"/>
            <w:tcBorders>
              <w:top w:val="single" w:sz="4" w:space="0" w:color="000000"/>
              <w:left w:val="single" w:sz="4" w:space="0" w:color="000000"/>
              <w:bottom w:val="single" w:sz="4" w:space="0" w:color="000000"/>
              <w:right w:val="single" w:sz="4" w:space="0" w:color="000000"/>
            </w:tcBorders>
          </w:tcPr>
          <w:p w14:paraId="61EBCAD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 </w:t>
            </w:r>
          </w:p>
        </w:tc>
        <w:tc>
          <w:tcPr>
            <w:tcW w:w="1537" w:type="dxa"/>
            <w:tcBorders>
              <w:top w:val="single" w:sz="4" w:space="0" w:color="000000"/>
              <w:left w:val="single" w:sz="4" w:space="0" w:color="000000"/>
              <w:bottom w:val="single" w:sz="4" w:space="0" w:color="000000"/>
              <w:right w:val="single" w:sz="4" w:space="0" w:color="000000"/>
            </w:tcBorders>
          </w:tcPr>
          <w:p w14:paraId="2DD1C551"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1AX </w:t>
            </w:r>
          </w:p>
        </w:tc>
      </w:tr>
      <w:tr w:rsidR="00F914EE" w:rsidRPr="00F914EE" w14:paraId="6CFE913A"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7C257523"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37</w:t>
            </w:r>
          </w:p>
        </w:tc>
        <w:tc>
          <w:tcPr>
            <w:tcW w:w="891" w:type="dxa"/>
            <w:tcBorders>
              <w:top w:val="single" w:sz="4" w:space="0" w:color="000000"/>
              <w:left w:val="single" w:sz="4" w:space="0" w:color="000000"/>
              <w:bottom w:val="single" w:sz="4" w:space="0" w:color="000000"/>
              <w:right w:val="single" w:sz="4" w:space="0" w:color="000000"/>
            </w:tcBorders>
          </w:tcPr>
          <w:p w14:paraId="440BCB88"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MC</w:t>
            </w:r>
          </w:p>
        </w:tc>
        <w:tc>
          <w:tcPr>
            <w:tcW w:w="1698" w:type="dxa"/>
            <w:tcBorders>
              <w:top w:val="single" w:sz="4" w:space="0" w:color="000000"/>
              <w:left w:val="single" w:sz="4" w:space="0" w:color="000000"/>
              <w:bottom w:val="single" w:sz="4" w:space="0" w:color="000000"/>
              <w:right w:val="single" w:sz="4" w:space="0" w:color="000000"/>
            </w:tcBorders>
          </w:tcPr>
          <w:p w14:paraId="138BF82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Marlboroughs</w:t>
            </w:r>
          </w:p>
        </w:tc>
        <w:tc>
          <w:tcPr>
            <w:tcW w:w="841" w:type="dxa"/>
            <w:tcBorders>
              <w:top w:val="single" w:sz="4" w:space="0" w:color="000000"/>
              <w:left w:val="single" w:sz="4" w:space="0" w:color="000000"/>
              <w:bottom w:val="single" w:sz="4" w:space="0" w:color="000000"/>
              <w:right w:val="single" w:sz="4" w:space="0" w:color="000000"/>
            </w:tcBorders>
          </w:tcPr>
          <w:p w14:paraId="7BBB982D"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R</w:t>
            </w:r>
          </w:p>
        </w:tc>
        <w:tc>
          <w:tcPr>
            <w:tcW w:w="1537" w:type="dxa"/>
            <w:tcBorders>
              <w:top w:val="single" w:sz="4" w:space="0" w:color="000000"/>
              <w:left w:val="single" w:sz="4" w:space="0" w:color="000000"/>
              <w:bottom w:val="single" w:sz="4" w:space="0" w:color="000000"/>
              <w:right w:val="single" w:sz="4" w:space="0" w:color="000000"/>
            </w:tcBorders>
          </w:tcPr>
          <w:p w14:paraId="66C9F66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LS1 4PF</w:t>
            </w:r>
          </w:p>
        </w:tc>
      </w:tr>
      <w:tr w:rsidR="00F914EE" w:rsidRPr="00F914EE" w14:paraId="5F58A07B"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7D1646AB"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38</w:t>
            </w:r>
          </w:p>
        </w:tc>
        <w:tc>
          <w:tcPr>
            <w:tcW w:w="891" w:type="dxa"/>
            <w:tcBorders>
              <w:top w:val="single" w:sz="4" w:space="0" w:color="000000"/>
              <w:left w:val="single" w:sz="4" w:space="0" w:color="000000"/>
              <w:bottom w:val="single" w:sz="4" w:space="0" w:color="000000"/>
              <w:right w:val="single" w:sz="4" w:space="0" w:color="000000"/>
            </w:tcBorders>
          </w:tcPr>
          <w:p w14:paraId="5AA1FDD6"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LF</w:t>
            </w:r>
          </w:p>
        </w:tc>
        <w:tc>
          <w:tcPr>
            <w:tcW w:w="1698" w:type="dxa"/>
            <w:tcBorders>
              <w:top w:val="single" w:sz="4" w:space="0" w:color="000000"/>
              <w:left w:val="single" w:sz="4" w:space="0" w:color="000000"/>
              <w:bottom w:val="single" w:sz="4" w:space="0" w:color="000000"/>
              <w:right w:val="single" w:sz="4" w:space="0" w:color="000000"/>
            </w:tcBorders>
          </w:tcPr>
          <w:p w14:paraId="1393F45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Burley Studios</w:t>
            </w:r>
          </w:p>
        </w:tc>
        <w:tc>
          <w:tcPr>
            <w:tcW w:w="841" w:type="dxa"/>
            <w:tcBorders>
              <w:top w:val="single" w:sz="4" w:space="0" w:color="000000"/>
              <w:left w:val="single" w:sz="4" w:space="0" w:color="000000"/>
              <w:bottom w:val="single" w:sz="4" w:space="0" w:color="000000"/>
              <w:right w:val="single" w:sz="4" w:space="0" w:color="000000"/>
            </w:tcBorders>
          </w:tcPr>
          <w:p w14:paraId="2E11F2F8"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R W</w:t>
            </w:r>
          </w:p>
        </w:tc>
        <w:tc>
          <w:tcPr>
            <w:tcW w:w="1537" w:type="dxa"/>
            <w:tcBorders>
              <w:top w:val="single" w:sz="4" w:space="0" w:color="000000"/>
              <w:left w:val="single" w:sz="4" w:space="0" w:color="000000"/>
              <w:bottom w:val="single" w:sz="4" w:space="0" w:color="000000"/>
              <w:right w:val="single" w:sz="4" w:space="0" w:color="000000"/>
            </w:tcBorders>
          </w:tcPr>
          <w:p w14:paraId="01A2D882"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LS3 1FP</w:t>
            </w:r>
          </w:p>
        </w:tc>
      </w:tr>
      <w:tr w:rsidR="00F914EE" w:rsidRPr="00F914EE" w14:paraId="1CD7FA76"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661183CC"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39</w:t>
            </w:r>
          </w:p>
        </w:tc>
        <w:tc>
          <w:tcPr>
            <w:tcW w:w="891" w:type="dxa"/>
            <w:tcBorders>
              <w:top w:val="single" w:sz="4" w:space="0" w:color="000000"/>
              <w:left w:val="single" w:sz="4" w:space="0" w:color="000000"/>
              <w:bottom w:val="single" w:sz="4" w:space="0" w:color="000000"/>
              <w:right w:val="single" w:sz="4" w:space="0" w:color="000000"/>
            </w:tcBorders>
          </w:tcPr>
          <w:p w14:paraId="48FA0ABE"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JM </w:t>
            </w:r>
          </w:p>
        </w:tc>
        <w:tc>
          <w:tcPr>
            <w:tcW w:w="1698" w:type="dxa"/>
            <w:tcBorders>
              <w:top w:val="single" w:sz="4" w:space="0" w:color="000000"/>
              <w:left w:val="single" w:sz="4" w:space="0" w:color="000000"/>
              <w:bottom w:val="single" w:sz="4" w:space="0" w:color="000000"/>
              <w:right w:val="single" w:sz="4" w:space="0" w:color="000000"/>
            </w:tcBorders>
          </w:tcPr>
          <w:p w14:paraId="3B7AE880"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Owls  </w:t>
            </w:r>
          </w:p>
        </w:tc>
        <w:tc>
          <w:tcPr>
            <w:tcW w:w="841" w:type="dxa"/>
            <w:tcBorders>
              <w:top w:val="single" w:sz="4" w:space="0" w:color="000000"/>
              <w:left w:val="single" w:sz="4" w:space="0" w:color="000000"/>
              <w:bottom w:val="single" w:sz="4" w:space="0" w:color="000000"/>
              <w:right w:val="single" w:sz="4" w:space="0" w:color="000000"/>
            </w:tcBorders>
          </w:tcPr>
          <w:p w14:paraId="7536494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 </w:t>
            </w:r>
          </w:p>
        </w:tc>
        <w:tc>
          <w:tcPr>
            <w:tcW w:w="1537" w:type="dxa"/>
            <w:tcBorders>
              <w:top w:val="single" w:sz="4" w:space="0" w:color="000000"/>
              <w:left w:val="single" w:sz="4" w:space="0" w:color="000000"/>
              <w:bottom w:val="single" w:sz="4" w:space="0" w:color="000000"/>
              <w:right w:val="single" w:sz="4" w:space="0" w:color="000000"/>
            </w:tcBorders>
          </w:tcPr>
          <w:p w14:paraId="3EA6B76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LS6 2LW </w:t>
            </w:r>
          </w:p>
        </w:tc>
      </w:tr>
      <w:tr w:rsidR="00F914EE" w:rsidRPr="00F914EE" w14:paraId="7E1F5224" w14:textId="77777777" w:rsidTr="0093486F">
        <w:trPr>
          <w:trHeight w:val="590"/>
        </w:trPr>
        <w:tc>
          <w:tcPr>
            <w:tcW w:w="1097" w:type="dxa"/>
            <w:tcBorders>
              <w:top w:val="single" w:sz="4" w:space="0" w:color="000000"/>
              <w:left w:val="single" w:sz="4" w:space="0" w:color="000000"/>
              <w:bottom w:val="single" w:sz="4" w:space="0" w:color="000000"/>
              <w:right w:val="single" w:sz="4" w:space="0" w:color="000000"/>
            </w:tcBorders>
          </w:tcPr>
          <w:p w14:paraId="24B0523E"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40</w:t>
            </w:r>
          </w:p>
        </w:tc>
        <w:tc>
          <w:tcPr>
            <w:tcW w:w="891" w:type="dxa"/>
            <w:tcBorders>
              <w:top w:val="single" w:sz="4" w:space="0" w:color="000000"/>
              <w:left w:val="single" w:sz="4" w:space="0" w:color="000000"/>
              <w:bottom w:val="single" w:sz="4" w:space="0" w:color="000000"/>
              <w:right w:val="single" w:sz="4" w:space="0" w:color="000000"/>
            </w:tcBorders>
          </w:tcPr>
          <w:p w14:paraId="1B4FD20B"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PB </w:t>
            </w:r>
          </w:p>
        </w:tc>
        <w:tc>
          <w:tcPr>
            <w:tcW w:w="1698" w:type="dxa"/>
            <w:tcBorders>
              <w:top w:val="single" w:sz="4" w:space="0" w:color="000000"/>
              <w:left w:val="single" w:sz="4" w:space="0" w:color="000000"/>
              <w:bottom w:val="single" w:sz="4" w:space="0" w:color="000000"/>
              <w:right w:val="single" w:sz="4" w:space="0" w:color="000000"/>
            </w:tcBorders>
          </w:tcPr>
          <w:p w14:paraId="6039A85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Civic Trust / volunteer </w:t>
            </w:r>
          </w:p>
        </w:tc>
        <w:tc>
          <w:tcPr>
            <w:tcW w:w="841" w:type="dxa"/>
            <w:tcBorders>
              <w:top w:val="single" w:sz="4" w:space="0" w:color="000000"/>
              <w:left w:val="single" w:sz="4" w:space="0" w:color="000000"/>
              <w:bottom w:val="single" w:sz="4" w:space="0" w:color="000000"/>
              <w:right w:val="single" w:sz="4" w:space="0" w:color="000000"/>
            </w:tcBorders>
          </w:tcPr>
          <w:p w14:paraId="1EFC023A"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 </w:t>
            </w:r>
          </w:p>
        </w:tc>
        <w:tc>
          <w:tcPr>
            <w:tcW w:w="1537" w:type="dxa"/>
            <w:tcBorders>
              <w:top w:val="single" w:sz="4" w:space="0" w:color="000000"/>
              <w:left w:val="single" w:sz="4" w:space="0" w:color="000000"/>
              <w:bottom w:val="single" w:sz="4" w:space="0" w:color="000000"/>
              <w:right w:val="single" w:sz="4" w:space="0" w:color="000000"/>
            </w:tcBorders>
          </w:tcPr>
          <w:p w14:paraId="44EE1EC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LS2 7EQ </w:t>
            </w:r>
          </w:p>
        </w:tc>
      </w:tr>
      <w:tr w:rsidR="00F914EE" w:rsidRPr="00F914EE" w14:paraId="6CA1CBD3"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129F2279"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41</w:t>
            </w:r>
          </w:p>
        </w:tc>
        <w:tc>
          <w:tcPr>
            <w:tcW w:w="891" w:type="dxa"/>
            <w:tcBorders>
              <w:top w:val="single" w:sz="4" w:space="0" w:color="000000"/>
              <w:left w:val="single" w:sz="4" w:space="0" w:color="000000"/>
              <w:bottom w:val="single" w:sz="4" w:space="0" w:color="000000"/>
              <w:right w:val="single" w:sz="4" w:space="0" w:color="000000"/>
            </w:tcBorders>
          </w:tcPr>
          <w:p w14:paraId="7DFA24F0" w14:textId="04C68D61" w:rsidR="00F914EE" w:rsidRPr="00F914EE" w:rsidRDefault="003B29FF" w:rsidP="00F914EE">
            <w:pPr>
              <w:spacing w:line="259" w:lineRule="auto"/>
              <w:ind w:left="0" w:firstLine="0"/>
              <w:rPr>
                <w:rFonts w:ascii="Calibri" w:eastAsia="Calibri" w:hAnsi="Calibri" w:cs="Calibri"/>
              </w:rPr>
            </w:pPr>
            <w:r>
              <w:rPr>
                <w:rFonts w:ascii="Calibri" w:eastAsia="Calibri" w:hAnsi="Calibri" w:cs="Calibri"/>
              </w:rPr>
              <w:t xml:space="preserve">Acting </w:t>
            </w:r>
            <w:r w:rsidR="00F914EE" w:rsidRPr="00F914EE">
              <w:rPr>
                <w:rFonts w:ascii="Calibri" w:eastAsia="Calibri" w:hAnsi="Calibri" w:cs="Calibri"/>
              </w:rPr>
              <w:t>Chair</w:t>
            </w:r>
          </w:p>
        </w:tc>
        <w:tc>
          <w:tcPr>
            <w:tcW w:w="1698" w:type="dxa"/>
            <w:tcBorders>
              <w:top w:val="single" w:sz="4" w:space="0" w:color="000000"/>
              <w:left w:val="single" w:sz="4" w:space="0" w:color="000000"/>
              <w:bottom w:val="single" w:sz="4" w:space="0" w:color="000000"/>
              <w:right w:val="single" w:sz="4" w:space="0" w:color="000000"/>
            </w:tcBorders>
          </w:tcPr>
          <w:p w14:paraId="0068191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Rosebank School</w:t>
            </w:r>
          </w:p>
        </w:tc>
        <w:tc>
          <w:tcPr>
            <w:tcW w:w="841" w:type="dxa"/>
            <w:tcBorders>
              <w:top w:val="single" w:sz="4" w:space="0" w:color="000000"/>
              <w:left w:val="single" w:sz="4" w:space="0" w:color="000000"/>
              <w:bottom w:val="single" w:sz="4" w:space="0" w:color="000000"/>
              <w:right w:val="single" w:sz="4" w:space="0" w:color="000000"/>
            </w:tcBorders>
          </w:tcPr>
          <w:p w14:paraId="3497D57C"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WB </w:t>
            </w:r>
          </w:p>
        </w:tc>
        <w:tc>
          <w:tcPr>
            <w:tcW w:w="1537" w:type="dxa"/>
            <w:tcBorders>
              <w:top w:val="single" w:sz="4" w:space="0" w:color="000000"/>
              <w:left w:val="single" w:sz="4" w:space="0" w:color="000000"/>
              <w:bottom w:val="single" w:sz="4" w:space="0" w:color="000000"/>
              <w:right w:val="single" w:sz="4" w:space="0" w:color="000000"/>
            </w:tcBorders>
          </w:tcPr>
          <w:p w14:paraId="3FE5C420"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LS3 1JP</w:t>
            </w:r>
          </w:p>
        </w:tc>
      </w:tr>
      <w:tr w:rsidR="00F914EE" w:rsidRPr="00F914EE" w14:paraId="22ADCD2A" w14:textId="77777777" w:rsidTr="0093486F">
        <w:trPr>
          <w:trHeight w:val="591"/>
        </w:trPr>
        <w:tc>
          <w:tcPr>
            <w:tcW w:w="1097" w:type="dxa"/>
            <w:tcBorders>
              <w:top w:val="single" w:sz="4" w:space="0" w:color="000000"/>
              <w:left w:val="single" w:sz="4" w:space="0" w:color="000000"/>
              <w:bottom w:val="single" w:sz="4" w:space="0" w:color="000000"/>
              <w:right w:val="single" w:sz="4" w:space="0" w:color="000000"/>
            </w:tcBorders>
          </w:tcPr>
          <w:p w14:paraId="16155371"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42 </w:t>
            </w:r>
          </w:p>
        </w:tc>
        <w:tc>
          <w:tcPr>
            <w:tcW w:w="891" w:type="dxa"/>
            <w:tcBorders>
              <w:top w:val="single" w:sz="4" w:space="0" w:color="000000"/>
              <w:left w:val="single" w:sz="4" w:space="0" w:color="000000"/>
              <w:bottom w:val="single" w:sz="4" w:space="0" w:color="000000"/>
              <w:right w:val="single" w:sz="4" w:space="0" w:color="000000"/>
            </w:tcBorders>
          </w:tcPr>
          <w:p w14:paraId="4B2EDE35"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AS </w:t>
            </w:r>
          </w:p>
        </w:tc>
        <w:tc>
          <w:tcPr>
            <w:tcW w:w="1698" w:type="dxa"/>
            <w:tcBorders>
              <w:top w:val="single" w:sz="4" w:space="0" w:color="000000"/>
              <w:left w:val="single" w:sz="4" w:space="0" w:color="000000"/>
              <w:bottom w:val="single" w:sz="4" w:space="0" w:color="000000"/>
              <w:right w:val="single" w:sz="4" w:space="0" w:color="000000"/>
            </w:tcBorders>
          </w:tcPr>
          <w:p w14:paraId="600F6E0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Rosebank </w:t>
            </w:r>
          </w:p>
          <w:p w14:paraId="4AFC9CB1"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School </w:t>
            </w:r>
          </w:p>
        </w:tc>
        <w:tc>
          <w:tcPr>
            <w:tcW w:w="841" w:type="dxa"/>
            <w:tcBorders>
              <w:top w:val="single" w:sz="4" w:space="0" w:color="000000"/>
              <w:left w:val="single" w:sz="4" w:space="0" w:color="000000"/>
              <w:bottom w:val="single" w:sz="4" w:space="0" w:color="000000"/>
              <w:right w:val="single" w:sz="4" w:space="0" w:color="000000"/>
            </w:tcBorders>
          </w:tcPr>
          <w:p w14:paraId="58141B33"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WB </w:t>
            </w:r>
          </w:p>
        </w:tc>
        <w:tc>
          <w:tcPr>
            <w:tcW w:w="1537" w:type="dxa"/>
            <w:tcBorders>
              <w:top w:val="single" w:sz="4" w:space="0" w:color="000000"/>
              <w:left w:val="single" w:sz="4" w:space="0" w:color="000000"/>
              <w:bottom w:val="single" w:sz="4" w:space="0" w:color="000000"/>
              <w:right w:val="single" w:sz="4" w:space="0" w:color="000000"/>
            </w:tcBorders>
          </w:tcPr>
          <w:p w14:paraId="166458C2"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LS3 1JP </w:t>
            </w:r>
          </w:p>
        </w:tc>
      </w:tr>
      <w:tr w:rsidR="00F914EE" w:rsidRPr="00F914EE" w14:paraId="5A6E7DB3" w14:textId="77777777" w:rsidTr="0093486F">
        <w:trPr>
          <w:trHeight w:val="591"/>
        </w:trPr>
        <w:tc>
          <w:tcPr>
            <w:tcW w:w="1097" w:type="dxa"/>
            <w:tcBorders>
              <w:top w:val="single" w:sz="4" w:space="0" w:color="000000"/>
              <w:left w:val="single" w:sz="4" w:space="0" w:color="000000"/>
              <w:bottom w:val="single" w:sz="4" w:space="0" w:color="000000"/>
              <w:right w:val="single" w:sz="4" w:space="0" w:color="000000"/>
            </w:tcBorders>
          </w:tcPr>
          <w:p w14:paraId="00A49110"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43</w:t>
            </w:r>
          </w:p>
        </w:tc>
        <w:tc>
          <w:tcPr>
            <w:tcW w:w="891" w:type="dxa"/>
            <w:tcBorders>
              <w:top w:val="single" w:sz="4" w:space="0" w:color="000000"/>
              <w:left w:val="single" w:sz="4" w:space="0" w:color="000000"/>
              <w:bottom w:val="single" w:sz="4" w:space="0" w:color="000000"/>
              <w:right w:val="single" w:sz="4" w:space="0" w:color="000000"/>
            </w:tcBorders>
          </w:tcPr>
          <w:p w14:paraId="445DCD42"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AMJ</w:t>
            </w:r>
          </w:p>
        </w:tc>
        <w:tc>
          <w:tcPr>
            <w:tcW w:w="1698" w:type="dxa"/>
            <w:tcBorders>
              <w:top w:val="single" w:sz="4" w:space="0" w:color="000000"/>
              <w:left w:val="single" w:sz="4" w:space="0" w:color="000000"/>
              <w:bottom w:val="single" w:sz="4" w:space="0" w:color="000000"/>
              <w:right w:val="single" w:sz="4" w:space="0" w:color="000000"/>
            </w:tcBorders>
          </w:tcPr>
          <w:p w14:paraId="5D982A87"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Uof Leeds Sustainability</w:t>
            </w:r>
          </w:p>
        </w:tc>
        <w:tc>
          <w:tcPr>
            <w:tcW w:w="841" w:type="dxa"/>
            <w:tcBorders>
              <w:top w:val="single" w:sz="4" w:space="0" w:color="000000"/>
              <w:left w:val="single" w:sz="4" w:space="0" w:color="000000"/>
              <w:bottom w:val="single" w:sz="4" w:space="0" w:color="000000"/>
              <w:right w:val="single" w:sz="4" w:space="0" w:color="000000"/>
            </w:tcBorders>
          </w:tcPr>
          <w:p w14:paraId="31A4624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WB</w:t>
            </w:r>
          </w:p>
        </w:tc>
        <w:tc>
          <w:tcPr>
            <w:tcW w:w="1537" w:type="dxa"/>
            <w:tcBorders>
              <w:top w:val="single" w:sz="4" w:space="0" w:color="000000"/>
              <w:left w:val="single" w:sz="4" w:space="0" w:color="000000"/>
              <w:bottom w:val="single" w:sz="4" w:space="0" w:color="000000"/>
              <w:right w:val="single" w:sz="4" w:space="0" w:color="000000"/>
            </w:tcBorders>
          </w:tcPr>
          <w:p w14:paraId="0A5ADA1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LS2 9JT</w:t>
            </w:r>
          </w:p>
        </w:tc>
      </w:tr>
      <w:tr w:rsidR="00F914EE" w:rsidRPr="00F914EE" w14:paraId="597169B2" w14:textId="77777777" w:rsidTr="0093486F">
        <w:trPr>
          <w:trHeight w:val="591"/>
        </w:trPr>
        <w:tc>
          <w:tcPr>
            <w:tcW w:w="1097" w:type="dxa"/>
            <w:tcBorders>
              <w:top w:val="single" w:sz="4" w:space="0" w:color="000000"/>
              <w:left w:val="single" w:sz="4" w:space="0" w:color="000000"/>
              <w:bottom w:val="single" w:sz="4" w:space="0" w:color="000000"/>
              <w:right w:val="single" w:sz="4" w:space="0" w:color="000000"/>
            </w:tcBorders>
          </w:tcPr>
          <w:p w14:paraId="5BD91CD5"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44</w:t>
            </w:r>
          </w:p>
        </w:tc>
        <w:tc>
          <w:tcPr>
            <w:tcW w:w="891" w:type="dxa"/>
            <w:tcBorders>
              <w:top w:val="single" w:sz="4" w:space="0" w:color="000000"/>
              <w:left w:val="single" w:sz="4" w:space="0" w:color="000000"/>
              <w:bottom w:val="single" w:sz="4" w:space="0" w:color="000000"/>
              <w:right w:val="single" w:sz="4" w:space="0" w:color="000000"/>
            </w:tcBorders>
          </w:tcPr>
          <w:p w14:paraId="33340B4B" w14:textId="49840B39"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PD</w:t>
            </w:r>
            <w:r w:rsidR="00394CB7">
              <w:rPr>
                <w:rFonts w:ascii="Calibri" w:eastAsia="Calibri" w:hAnsi="Calibri" w:cs="Calibri"/>
              </w:rPr>
              <w:t xml:space="preserve"> Rep</w:t>
            </w:r>
          </w:p>
        </w:tc>
        <w:tc>
          <w:tcPr>
            <w:tcW w:w="1698" w:type="dxa"/>
            <w:tcBorders>
              <w:top w:val="single" w:sz="4" w:space="0" w:color="000000"/>
              <w:left w:val="single" w:sz="4" w:space="0" w:color="000000"/>
              <w:bottom w:val="single" w:sz="4" w:space="0" w:color="000000"/>
              <w:right w:val="single" w:sz="4" w:space="0" w:color="000000"/>
            </w:tcBorders>
          </w:tcPr>
          <w:p w14:paraId="6EA21602"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Uof Leeds Estates</w:t>
            </w:r>
          </w:p>
        </w:tc>
        <w:tc>
          <w:tcPr>
            <w:tcW w:w="841" w:type="dxa"/>
            <w:tcBorders>
              <w:top w:val="single" w:sz="4" w:space="0" w:color="000000"/>
              <w:left w:val="single" w:sz="4" w:space="0" w:color="000000"/>
              <w:bottom w:val="single" w:sz="4" w:space="0" w:color="000000"/>
              <w:right w:val="single" w:sz="4" w:space="0" w:color="000000"/>
            </w:tcBorders>
          </w:tcPr>
          <w:p w14:paraId="5B333BC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WB</w:t>
            </w:r>
          </w:p>
        </w:tc>
        <w:tc>
          <w:tcPr>
            <w:tcW w:w="1537" w:type="dxa"/>
            <w:tcBorders>
              <w:top w:val="single" w:sz="4" w:space="0" w:color="000000"/>
              <w:left w:val="single" w:sz="4" w:space="0" w:color="000000"/>
              <w:bottom w:val="single" w:sz="4" w:space="0" w:color="000000"/>
              <w:right w:val="single" w:sz="4" w:space="0" w:color="000000"/>
            </w:tcBorders>
          </w:tcPr>
          <w:p w14:paraId="5789B855"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LS2 9JT</w:t>
            </w:r>
          </w:p>
        </w:tc>
      </w:tr>
      <w:tr w:rsidR="00F914EE" w:rsidRPr="00F914EE" w14:paraId="079EAE47" w14:textId="77777777" w:rsidTr="0093486F">
        <w:trPr>
          <w:trHeight w:val="591"/>
        </w:trPr>
        <w:tc>
          <w:tcPr>
            <w:tcW w:w="1097" w:type="dxa"/>
            <w:tcBorders>
              <w:top w:val="single" w:sz="4" w:space="0" w:color="000000"/>
              <w:left w:val="single" w:sz="4" w:space="0" w:color="000000"/>
              <w:bottom w:val="single" w:sz="4" w:space="0" w:color="000000"/>
              <w:right w:val="single" w:sz="4" w:space="0" w:color="000000"/>
            </w:tcBorders>
          </w:tcPr>
          <w:p w14:paraId="6EF0C32E"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45</w:t>
            </w:r>
          </w:p>
        </w:tc>
        <w:tc>
          <w:tcPr>
            <w:tcW w:w="891" w:type="dxa"/>
            <w:tcBorders>
              <w:top w:val="single" w:sz="4" w:space="0" w:color="000000"/>
              <w:left w:val="single" w:sz="4" w:space="0" w:color="000000"/>
              <w:bottom w:val="single" w:sz="4" w:space="0" w:color="000000"/>
              <w:right w:val="single" w:sz="4" w:space="0" w:color="000000"/>
            </w:tcBorders>
          </w:tcPr>
          <w:p w14:paraId="257C9CAC" w14:textId="35E7698B"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JG</w:t>
            </w:r>
            <w:r w:rsidR="00394CB7">
              <w:rPr>
                <w:rFonts w:ascii="Calibri" w:eastAsia="Calibri" w:hAnsi="Calibri" w:cs="Calibri"/>
              </w:rPr>
              <w:t>/TP</w:t>
            </w:r>
            <w:r w:rsidRPr="00F914EE">
              <w:rPr>
                <w:rFonts w:ascii="Calibri" w:eastAsia="Calibri" w:hAnsi="Calibri" w:cs="Calibri"/>
              </w:rPr>
              <w:t xml:space="preserve"> Rep</w:t>
            </w:r>
          </w:p>
        </w:tc>
        <w:tc>
          <w:tcPr>
            <w:tcW w:w="1698" w:type="dxa"/>
            <w:tcBorders>
              <w:top w:val="single" w:sz="4" w:space="0" w:color="000000"/>
              <w:left w:val="single" w:sz="4" w:space="0" w:color="000000"/>
              <w:bottom w:val="single" w:sz="4" w:space="0" w:color="000000"/>
              <w:right w:val="single" w:sz="4" w:space="0" w:color="000000"/>
            </w:tcBorders>
          </w:tcPr>
          <w:p w14:paraId="389327C2"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Luminate Park Lane</w:t>
            </w:r>
          </w:p>
        </w:tc>
        <w:tc>
          <w:tcPr>
            <w:tcW w:w="841" w:type="dxa"/>
            <w:tcBorders>
              <w:top w:val="single" w:sz="4" w:space="0" w:color="000000"/>
              <w:left w:val="single" w:sz="4" w:space="0" w:color="000000"/>
              <w:bottom w:val="single" w:sz="4" w:space="0" w:color="000000"/>
              <w:right w:val="single" w:sz="4" w:space="0" w:color="000000"/>
            </w:tcBorders>
          </w:tcPr>
          <w:p w14:paraId="00691CF0"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WB</w:t>
            </w:r>
          </w:p>
        </w:tc>
        <w:tc>
          <w:tcPr>
            <w:tcW w:w="1537" w:type="dxa"/>
            <w:tcBorders>
              <w:top w:val="single" w:sz="4" w:space="0" w:color="000000"/>
              <w:left w:val="single" w:sz="4" w:space="0" w:color="000000"/>
              <w:bottom w:val="single" w:sz="4" w:space="0" w:color="000000"/>
              <w:right w:val="single" w:sz="4" w:space="0" w:color="000000"/>
            </w:tcBorders>
          </w:tcPr>
          <w:p w14:paraId="5B87E666"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LS1 4LB</w:t>
            </w:r>
          </w:p>
        </w:tc>
      </w:tr>
      <w:tr w:rsidR="00F914EE" w:rsidRPr="00F914EE" w14:paraId="3C79E7A5"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6D9085C6"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46</w:t>
            </w:r>
          </w:p>
        </w:tc>
        <w:tc>
          <w:tcPr>
            <w:tcW w:w="891" w:type="dxa"/>
            <w:tcBorders>
              <w:top w:val="single" w:sz="4" w:space="0" w:color="000000"/>
              <w:left w:val="single" w:sz="4" w:space="0" w:color="000000"/>
              <w:bottom w:val="single" w:sz="4" w:space="0" w:color="000000"/>
              <w:right w:val="single" w:sz="4" w:space="0" w:color="000000"/>
            </w:tcBorders>
          </w:tcPr>
          <w:p w14:paraId="5C68EEAB"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 xml:space="preserve">HG </w:t>
            </w:r>
          </w:p>
        </w:tc>
        <w:tc>
          <w:tcPr>
            <w:tcW w:w="1698" w:type="dxa"/>
            <w:tcBorders>
              <w:top w:val="single" w:sz="4" w:space="0" w:color="000000"/>
              <w:left w:val="single" w:sz="4" w:space="0" w:color="000000"/>
              <w:bottom w:val="single" w:sz="4" w:space="0" w:color="000000"/>
              <w:right w:val="single" w:sz="4" w:space="0" w:color="000000"/>
            </w:tcBorders>
          </w:tcPr>
          <w:p w14:paraId="40990C22" w14:textId="5CD4F17C" w:rsidR="00F914EE" w:rsidRPr="00F914EE" w:rsidRDefault="00CB0B77" w:rsidP="00F914EE">
            <w:pPr>
              <w:spacing w:line="259" w:lineRule="auto"/>
              <w:ind w:left="2" w:firstLine="0"/>
              <w:rPr>
                <w:rFonts w:ascii="Calibri" w:eastAsia="Calibri" w:hAnsi="Calibri" w:cs="Calibri"/>
              </w:rPr>
            </w:pPr>
            <w:r>
              <w:rPr>
                <w:rFonts w:ascii="Calibri" w:eastAsia="Calibri" w:hAnsi="Calibri" w:cs="Calibri"/>
              </w:rPr>
              <w:t>All Hallows</w:t>
            </w:r>
            <w:r w:rsidR="00F914EE" w:rsidRPr="00F914EE">
              <w:rPr>
                <w:rFonts w:ascii="Calibri" w:eastAsia="Calibri" w:hAnsi="Calibri" w:cs="Calibri"/>
              </w:rPr>
              <w:t xml:space="preserve"> </w:t>
            </w:r>
          </w:p>
        </w:tc>
        <w:tc>
          <w:tcPr>
            <w:tcW w:w="841" w:type="dxa"/>
            <w:tcBorders>
              <w:top w:val="single" w:sz="4" w:space="0" w:color="000000"/>
              <w:left w:val="single" w:sz="4" w:space="0" w:color="000000"/>
              <w:bottom w:val="single" w:sz="4" w:space="0" w:color="000000"/>
              <w:right w:val="single" w:sz="4" w:space="0" w:color="000000"/>
            </w:tcBorders>
          </w:tcPr>
          <w:p w14:paraId="4A73516A" w14:textId="7041046D"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W </w:t>
            </w:r>
            <w:r w:rsidR="00CB0B77">
              <w:rPr>
                <w:rFonts w:ascii="Calibri" w:eastAsia="Calibri" w:hAnsi="Calibri" w:cs="Calibri"/>
              </w:rPr>
              <w:t>B</w:t>
            </w:r>
          </w:p>
        </w:tc>
        <w:tc>
          <w:tcPr>
            <w:tcW w:w="1537" w:type="dxa"/>
            <w:tcBorders>
              <w:top w:val="single" w:sz="4" w:space="0" w:color="000000"/>
              <w:left w:val="single" w:sz="4" w:space="0" w:color="000000"/>
              <w:bottom w:val="single" w:sz="4" w:space="0" w:color="000000"/>
              <w:right w:val="single" w:sz="4" w:space="0" w:color="000000"/>
            </w:tcBorders>
          </w:tcPr>
          <w:p w14:paraId="450719E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 xml:space="preserve">LS6 1AX </w:t>
            </w:r>
          </w:p>
        </w:tc>
      </w:tr>
      <w:tr w:rsidR="00F914EE" w:rsidRPr="00F914EE" w14:paraId="402BE29F"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2BB88347"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47</w:t>
            </w:r>
          </w:p>
        </w:tc>
        <w:tc>
          <w:tcPr>
            <w:tcW w:w="891" w:type="dxa"/>
            <w:tcBorders>
              <w:top w:val="single" w:sz="4" w:space="0" w:color="000000"/>
              <w:left w:val="single" w:sz="4" w:space="0" w:color="000000"/>
              <w:bottom w:val="single" w:sz="4" w:space="0" w:color="000000"/>
              <w:right w:val="single" w:sz="4" w:space="0" w:color="000000"/>
            </w:tcBorders>
          </w:tcPr>
          <w:p w14:paraId="60910891"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AH</w:t>
            </w:r>
          </w:p>
        </w:tc>
        <w:tc>
          <w:tcPr>
            <w:tcW w:w="1698" w:type="dxa"/>
            <w:tcBorders>
              <w:top w:val="single" w:sz="4" w:space="0" w:color="000000"/>
              <w:left w:val="single" w:sz="4" w:space="0" w:color="000000"/>
              <w:bottom w:val="single" w:sz="4" w:space="0" w:color="000000"/>
              <w:right w:val="single" w:sz="4" w:space="0" w:color="000000"/>
            </w:tcBorders>
          </w:tcPr>
          <w:p w14:paraId="3702915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Cardigan Centre</w:t>
            </w:r>
          </w:p>
        </w:tc>
        <w:tc>
          <w:tcPr>
            <w:tcW w:w="841" w:type="dxa"/>
            <w:tcBorders>
              <w:top w:val="single" w:sz="4" w:space="0" w:color="000000"/>
              <w:left w:val="single" w:sz="4" w:space="0" w:color="000000"/>
              <w:bottom w:val="single" w:sz="4" w:space="0" w:color="000000"/>
              <w:right w:val="single" w:sz="4" w:space="0" w:color="000000"/>
            </w:tcBorders>
          </w:tcPr>
          <w:p w14:paraId="788EC1A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WB</w:t>
            </w:r>
          </w:p>
        </w:tc>
        <w:tc>
          <w:tcPr>
            <w:tcW w:w="1537" w:type="dxa"/>
            <w:tcBorders>
              <w:top w:val="single" w:sz="4" w:space="0" w:color="000000"/>
              <w:left w:val="single" w:sz="4" w:space="0" w:color="000000"/>
              <w:bottom w:val="single" w:sz="4" w:space="0" w:color="000000"/>
              <w:right w:val="single" w:sz="4" w:space="0" w:color="000000"/>
            </w:tcBorders>
          </w:tcPr>
          <w:p w14:paraId="17A8C21F"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LS6 1LJ</w:t>
            </w:r>
          </w:p>
        </w:tc>
      </w:tr>
      <w:tr w:rsidR="00F914EE" w:rsidRPr="00F914EE" w14:paraId="14009DA7"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6EA1D2EA" w14:textId="77777777"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48</w:t>
            </w:r>
          </w:p>
        </w:tc>
        <w:tc>
          <w:tcPr>
            <w:tcW w:w="891" w:type="dxa"/>
            <w:tcBorders>
              <w:top w:val="single" w:sz="4" w:space="0" w:color="000000"/>
              <w:left w:val="single" w:sz="4" w:space="0" w:color="000000"/>
              <w:bottom w:val="single" w:sz="4" w:space="0" w:color="000000"/>
              <w:right w:val="single" w:sz="4" w:space="0" w:color="000000"/>
            </w:tcBorders>
          </w:tcPr>
          <w:p w14:paraId="51253D17" w14:textId="2C960052" w:rsidR="00F914EE" w:rsidRPr="00F914EE" w:rsidRDefault="00F914EE" w:rsidP="00F914EE">
            <w:pPr>
              <w:spacing w:line="259" w:lineRule="auto"/>
              <w:ind w:left="0" w:firstLine="0"/>
              <w:rPr>
                <w:rFonts w:ascii="Calibri" w:eastAsia="Calibri" w:hAnsi="Calibri" w:cs="Calibri"/>
              </w:rPr>
            </w:pPr>
            <w:r w:rsidRPr="00F914EE">
              <w:rPr>
                <w:rFonts w:ascii="Calibri" w:eastAsia="Calibri" w:hAnsi="Calibri" w:cs="Calibri"/>
              </w:rPr>
              <w:t>HPNP</w:t>
            </w:r>
            <w:r w:rsidR="00394CB7">
              <w:rPr>
                <w:rFonts w:ascii="Calibri" w:eastAsia="Calibri" w:hAnsi="Calibri" w:cs="Calibri"/>
              </w:rPr>
              <w:t xml:space="preserve"> Rep</w:t>
            </w:r>
          </w:p>
        </w:tc>
        <w:tc>
          <w:tcPr>
            <w:tcW w:w="1698" w:type="dxa"/>
            <w:tcBorders>
              <w:top w:val="single" w:sz="4" w:space="0" w:color="000000"/>
              <w:left w:val="single" w:sz="4" w:space="0" w:color="000000"/>
              <w:bottom w:val="single" w:sz="4" w:space="0" w:color="000000"/>
              <w:right w:val="single" w:sz="4" w:space="0" w:color="000000"/>
            </w:tcBorders>
          </w:tcPr>
          <w:p w14:paraId="1CA56C5B"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Left Bank</w:t>
            </w:r>
          </w:p>
        </w:tc>
        <w:tc>
          <w:tcPr>
            <w:tcW w:w="841" w:type="dxa"/>
            <w:tcBorders>
              <w:top w:val="single" w:sz="4" w:space="0" w:color="000000"/>
              <w:left w:val="single" w:sz="4" w:space="0" w:color="000000"/>
              <w:bottom w:val="single" w:sz="4" w:space="0" w:color="000000"/>
              <w:right w:val="single" w:sz="4" w:space="0" w:color="000000"/>
            </w:tcBorders>
          </w:tcPr>
          <w:p w14:paraId="113AA01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W</w:t>
            </w:r>
          </w:p>
        </w:tc>
        <w:tc>
          <w:tcPr>
            <w:tcW w:w="1537" w:type="dxa"/>
            <w:tcBorders>
              <w:top w:val="single" w:sz="4" w:space="0" w:color="000000"/>
              <w:left w:val="single" w:sz="4" w:space="0" w:color="000000"/>
              <w:bottom w:val="single" w:sz="4" w:space="0" w:color="000000"/>
              <w:right w:val="single" w:sz="4" w:space="0" w:color="000000"/>
            </w:tcBorders>
          </w:tcPr>
          <w:p w14:paraId="111CAC09" w14:textId="77777777" w:rsidR="00F914EE" w:rsidRPr="00F914EE" w:rsidRDefault="00F914EE" w:rsidP="00F914EE">
            <w:pPr>
              <w:spacing w:line="259" w:lineRule="auto"/>
              <w:ind w:left="2" w:firstLine="0"/>
              <w:rPr>
                <w:rFonts w:ascii="Calibri" w:eastAsia="Calibri" w:hAnsi="Calibri" w:cs="Calibri"/>
              </w:rPr>
            </w:pPr>
            <w:r w:rsidRPr="00F914EE">
              <w:rPr>
                <w:rFonts w:ascii="Calibri" w:eastAsia="Calibri" w:hAnsi="Calibri" w:cs="Calibri"/>
              </w:rPr>
              <w:t>LS6 1LJ</w:t>
            </w:r>
          </w:p>
        </w:tc>
      </w:tr>
      <w:tr w:rsidR="00F914EE" w:rsidRPr="00F914EE" w14:paraId="71D3FDFD" w14:textId="77777777" w:rsidTr="0093486F">
        <w:trPr>
          <w:trHeight w:val="300"/>
        </w:trPr>
        <w:tc>
          <w:tcPr>
            <w:tcW w:w="1097" w:type="dxa"/>
            <w:tcBorders>
              <w:top w:val="single" w:sz="4" w:space="0" w:color="000000"/>
              <w:left w:val="single" w:sz="4" w:space="0" w:color="000000"/>
              <w:bottom w:val="single" w:sz="4" w:space="0" w:color="000000"/>
              <w:right w:val="single" w:sz="4" w:space="0" w:color="000000"/>
            </w:tcBorders>
          </w:tcPr>
          <w:p w14:paraId="76ACD4F9" w14:textId="0881CC8F" w:rsidR="00F914EE" w:rsidRPr="00F914EE" w:rsidRDefault="00F914EE" w:rsidP="00F914EE">
            <w:pPr>
              <w:spacing w:line="259" w:lineRule="auto"/>
              <w:ind w:left="0" w:firstLine="0"/>
              <w:rPr>
                <w:rFonts w:ascii="Calibri" w:eastAsia="Calibri" w:hAnsi="Calibri" w:cs="Calibri"/>
              </w:rPr>
            </w:pPr>
          </w:p>
        </w:tc>
        <w:tc>
          <w:tcPr>
            <w:tcW w:w="891" w:type="dxa"/>
            <w:tcBorders>
              <w:top w:val="single" w:sz="4" w:space="0" w:color="000000"/>
              <w:left w:val="single" w:sz="4" w:space="0" w:color="000000"/>
              <w:bottom w:val="single" w:sz="4" w:space="0" w:color="000000"/>
              <w:right w:val="single" w:sz="4" w:space="0" w:color="000000"/>
            </w:tcBorders>
          </w:tcPr>
          <w:p w14:paraId="5F735555" w14:textId="70A51775" w:rsidR="00F914EE" w:rsidRPr="00F914EE" w:rsidRDefault="00F914EE" w:rsidP="00F914EE">
            <w:pPr>
              <w:spacing w:line="259" w:lineRule="auto"/>
              <w:ind w:left="0" w:firstLine="0"/>
              <w:rPr>
                <w:rFonts w:ascii="Calibri" w:eastAsia="Calibri" w:hAnsi="Calibri" w:cs="Calibri"/>
              </w:rPr>
            </w:pPr>
          </w:p>
        </w:tc>
        <w:tc>
          <w:tcPr>
            <w:tcW w:w="1698" w:type="dxa"/>
            <w:tcBorders>
              <w:top w:val="single" w:sz="4" w:space="0" w:color="000000"/>
              <w:left w:val="single" w:sz="4" w:space="0" w:color="000000"/>
              <w:bottom w:val="single" w:sz="4" w:space="0" w:color="000000"/>
              <w:right w:val="single" w:sz="4" w:space="0" w:color="000000"/>
            </w:tcBorders>
          </w:tcPr>
          <w:p w14:paraId="669D87E7" w14:textId="14E00178" w:rsidR="00F914EE" w:rsidRPr="00F914EE" w:rsidRDefault="00F914EE" w:rsidP="00F914EE">
            <w:pPr>
              <w:spacing w:line="259" w:lineRule="auto"/>
              <w:ind w:left="2" w:firstLine="0"/>
              <w:rPr>
                <w:rFonts w:ascii="Calibri" w:eastAsia="Calibri" w:hAnsi="Calibri" w:cs="Calibri"/>
              </w:rPr>
            </w:pPr>
          </w:p>
        </w:tc>
        <w:tc>
          <w:tcPr>
            <w:tcW w:w="841" w:type="dxa"/>
            <w:tcBorders>
              <w:top w:val="single" w:sz="4" w:space="0" w:color="000000"/>
              <w:left w:val="single" w:sz="4" w:space="0" w:color="000000"/>
              <w:bottom w:val="single" w:sz="4" w:space="0" w:color="000000"/>
              <w:right w:val="single" w:sz="4" w:space="0" w:color="000000"/>
            </w:tcBorders>
          </w:tcPr>
          <w:p w14:paraId="44738395" w14:textId="6DACAFC5" w:rsidR="00F914EE" w:rsidRPr="00F914EE" w:rsidRDefault="00F914EE" w:rsidP="00F914EE">
            <w:pPr>
              <w:spacing w:line="259" w:lineRule="auto"/>
              <w:ind w:left="2" w:firstLine="0"/>
              <w:rPr>
                <w:rFonts w:ascii="Calibri" w:eastAsia="Calibri" w:hAnsi="Calibri" w:cs="Calibri"/>
              </w:rPr>
            </w:pPr>
          </w:p>
        </w:tc>
        <w:tc>
          <w:tcPr>
            <w:tcW w:w="1537" w:type="dxa"/>
            <w:tcBorders>
              <w:top w:val="single" w:sz="4" w:space="0" w:color="000000"/>
              <w:left w:val="single" w:sz="4" w:space="0" w:color="000000"/>
              <w:bottom w:val="single" w:sz="4" w:space="0" w:color="000000"/>
              <w:right w:val="single" w:sz="4" w:space="0" w:color="000000"/>
            </w:tcBorders>
          </w:tcPr>
          <w:p w14:paraId="1E8BBCBA" w14:textId="4208FBB2" w:rsidR="00F914EE" w:rsidRPr="00F914EE" w:rsidRDefault="00F914EE" w:rsidP="00F914EE">
            <w:pPr>
              <w:spacing w:line="259" w:lineRule="auto"/>
              <w:ind w:left="2" w:firstLine="0"/>
              <w:rPr>
                <w:rFonts w:ascii="Calibri" w:eastAsia="Calibri" w:hAnsi="Calibri" w:cs="Calibri"/>
              </w:rPr>
            </w:pPr>
          </w:p>
        </w:tc>
      </w:tr>
    </w:tbl>
    <w:p w14:paraId="122FA1D1" w14:textId="7FF6B882" w:rsidR="00C30BCE" w:rsidRDefault="00C30BCE">
      <w:pPr>
        <w:rPr>
          <w:rFonts w:ascii="Calibri" w:hAnsi="Calibri" w:cs="Calibri"/>
          <w:sz w:val="24"/>
        </w:rPr>
      </w:pPr>
    </w:p>
    <w:p w14:paraId="37115D3F" w14:textId="77777777" w:rsidR="00C30BCE" w:rsidRDefault="00C30BCE">
      <w:pPr>
        <w:ind w:left="0" w:firstLine="0"/>
        <w:rPr>
          <w:rFonts w:ascii="Calibri" w:hAnsi="Calibri" w:cs="Calibri"/>
          <w:sz w:val="24"/>
        </w:rPr>
      </w:pPr>
      <w:r>
        <w:rPr>
          <w:rFonts w:ascii="Calibri" w:hAnsi="Calibri" w:cs="Calibri"/>
          <w:sz w:val="24"/>
        </w:rPr>
        <w:br w:type="page"/>
      </w:r>
    </w:p>
    <w:p w14:paraId="1D188B76" w14:textId="77777777" w:rsidR="008A4F47" w:rsidRDefault="008A4F47">
      <w:pPr>
        <w:ind w:left="0" w:firstLine="0"/>
        <w:rPr>
          <w:rFonts w:ascii="Calibri" w:hAnsi="Calibri" w:cs="Calibri"/>
          <w:sz w:val="24"/>
        </w:rPr>
        <w:sectPr w:rsidR="008A4F47">
          <w:footerReference w:type="default" r:id="rId10"/>
          <w:pgSz w:w="11906" w:h="16838"/>
          <w:pgMar w:top="1440" w:right="1440" w:bottom="1440" w:left="1440" w:header="708" w:footer="708" w:gutter="0"/>
          <w:cols w:space="708"/>
          <w:docGrid w:linePitch="360"/>
        </w:sectPr>
      </w:pPr>
    </w:p>
    <w:p w14:paraId="132E33F4" w14:textId="648362CE" w:rsidR="008A4F47" w:rsidRDefault="00DC72EB">
      <w:pPr>
        <w:ind w:left="0" w:firstLine="0"/>
        <w:rPr>
          <w:rFonts w:ascii="Calibri" w:hAnsi="Calibri" w:cs="Calibri"/>
          <w:sz w:val="24"/>
        </w:rPr>
        <w:sectPr w:rsidR="008A4F47" w:rsidSect="008A4F47">
          <w:pgSz w:w="16838" w:h="11906" w:orient="landscape"/>
          <w:pgMar w:top="1440" w:right="1440" w:bottom="1440" w:left="1440" w:header="708" w:footer="708" w:gutter="0"/>
          <w:cols w:space="708"/>
          <w:docGrid w:linePitch="360"/>
        </w:sectPr>
      </w:pPr>
      <w:r>
        <w:rPr>
          <w:noProof/>
        </w:rPr>
        <w:drawing>
          <wp:inline distT="0" distB="0" distL="0" distR="0" wp14:anchorId="1F7264F6" wp14:editId="345160B2">
            <wp:extent cx="8872538" cy="6266497"/>
            <wp:effectExtent l="0" t="0" r="5080" b="1270"/>
            <wp:docPr id="2159" name="Picture 2159"/>
            <wp:cNvGraphicFramePr/>
            <a:graphic xmlns:a="http://schemas.openxmlformats.org/drawingml/2006/main">
              <a:graphicData uri="http://schemas.openxmlformats.org/drawingml/2006/picture">
                <pic:pic xmlns:pic="http://schemas.openxmlformats.org/drawingml/2006/picture">
                  <pic:nvPicPr>
                    <pic:cNvPr id="2159" name="Picture 2159"/>
                    <pic:cNvPicPr/>
                  </pic:nvPicPr>
                  <pic:blipFill>
                    <a:blip r:embed="rId11"/>
                    <a:stretch>
                      <a:fillRect/>
                    </a:stretch>
                  </pic:blipFill>
                  <pic:spPr>
                    <a:xfrm>
                      <a:off x="0" y="0"/>
                      <a:ext cx="8873304" cy="6267038"/>
                    </a:xfrm>
                    <a:prstGeom prst="rect">
                      <a:avLst/>
                    </a:prstGeom>
                  </pic:spPr>
                </pic:pic>
              </a:graphicData>
            </a:graphic>
          </wp:inline>
        </w:drawing>
      </w:r>
    </w:p>
    <w:p w14:paraId="698A76A6" w14:textId="70391EA7" w:rsidR="007D4C40" w:rsidRPr="00B26FD7" w:rsidRDefault="002C32B0" w:rsidP="00DC72EB">
      <w:pPr>
        <w:ind w:left="0" w:firstLine="0"/>
        <w:rPr>
          <w:rFonts w:ascii="Calibri" w:hAnsi="Calibri" w:cs="Calibri"/>
          <w:sz w:val="24"/>
        </w:rPr>
      </w:pPr>
      <w:r>
        <w:rPr>
          <w:rFonts w:ascii="Calibri" w:hAnsi="Calibri" w:cs="Calibri"/>
          <w:sz w:val="24"/>
        </w:rPr>
        <w:t>blank page</w:t>
      </w:r>
    </w:p>
    <w:sectPr w:rsidR="007D4C40" w:rsidRPr="00B26F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FAAFC" w14:textId="77777777" w:rsidR="0083078E" w:rsidRDefault="0083078E" w:rsidP="00DA6782">
      <w:pPr>
        <w:spacing w:after="0"/>
      </w:pPr>
      <w:r>
        <w:separator/>
      </w:r>
    </w:p>
  </w:endnote>
  <w:endnote w:type="continuationSeparator" w:id="0">
    <w:p w14:paraId="4DD1CA14" w14:textId="77777777" w:rsidR="0083078E" w:rsidRDefault="0083078E" w:rsidP="00DA67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swiss"/>
    <w:notTrueType/>
    <w:pitch w:val="default"/>
    <w:sig w:usb0="03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504609"/>
      <w:docPartObj>
        <w:docPartGallery w:val="Page Numbers (Bottom of Page)"/>
        <w:docPartUnique/>
      </w:docPartObj>
    </w:sdtPr>
    <w:sdtEndPr>
      <w:rPr>
        <w:noProof/>
      </w:rPr>
    </w:sdtEndPr>
    <w:sdtContent>
      <w:p w14:paraId="5EB84004" w14:textId="7254E10A" w:rsidR="00DA6782" w:rsidRDefault="00DA6782" w:rsidP="00BB7867">
        <w:pPr>
          <w:pStyle w:val="Footer"/>
        </w:pPr>
        <w:r>
          <w:fldChar w:fldCharType="begin"/>
        </w:r>
        <w:r>
          <w:instrText xml:space="preserve"> PAGE   \* MERGEFORMAT </w:instrText>
        </w:r>
        <w:r>
          <w:fldChar w:fldCharType="separate"/>
        </w:r>
        <w:r>
          <w:rPr>
            <w:noProof/>
          </w:rPr>
          <w:t>2</w:t>
        </w:r>
        <w:r>
          <w:rPr>
            <w:noProof/>
          </w:rPr>
          <w:fldChar w:fldCharType="end"/>
        </w:r>
      </w:p>
    </w:sdtContent>
  </w:sdt>
  <w:p w14:paraId="22C513B3" w14:textId="77777777" w:rsidR="00DA6782" w:rsidRDefault="00DA67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2ADC8" w14:textId="77777777" w:rsidR="0083078E" w:rsidRDefault="0083078E" w:rsidP="00DA6782">
      <w:pPr>
        <w:spacing w:after="0"/>
      </w:pPr>
      <w:r>
        <w:separator/>
      </w:r>
    </w:p>
  </w:footnote>
  <w:footnote w:type="continuationSeparator" w:id="0">
    <w:p w14:paraId="4953E2F8" w14:textId="77777777" w:rsidR="0083078E" w:rsidRDefault="0083078E" w:rsidP="00DA678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657C"/>
    <w:multiLevelType w:val="hybridMultilevel"/>
    <w:tmpl w:val="1116C2E6"/>
    <w:lvl w:ilvl="0" w:tplc="8CA87DDC">
      <w:start w:val="1"/>
      <w:numFmt w:val="lowerLetter"/>
      <w:lvlText w:val="%1)"/>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002A68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28797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34A8B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52EAF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88E2D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0EC90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F2D9A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57EC38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E81431"/>
    <w:multiLevelType w:val="hybridMultilevel"/>
    <w:tmpl w:val="9F54F1B4"/>
    <w:lvl w:ilvl="0" w:tplc="3042CE26">
      <w:start w:val="1"/>
      <w:numFmt w:val="lowerLetter"/>
      <w:lvlText w:val="%1)"/>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D182A0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A0A733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326B3E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AC19D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FEBDF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3872C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C8515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28D54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A77560F"/>
    <w:multiLevelType w:val="multilevel"/>
    <w:tmpl w:val="6E3A329C"/>
    <w:lvl w:ilvl="0">
      <w:start w:val="10"/>
      <w:numFmt w:val="decimal"/>
      <w:lvlText w:val="%1"/>
      <w:lvlJc w:val="left"/>
      <w:pPr>
        <w:tabs>
          <w:tab w:val="num" w:pos="420"/>
        </w:tabs>
        <w:ind w:left="420" w:hanging="420"/>
      </w:pPr>
      <w:rPr>
        <w:rFonts w:ascii="ArialMT" w:hAnsi="ArialMT" w:hint="default"/>
        <w:color w:val="00000A"/>
      </w:rPr>
    </w:lvl>
    <w:lvl w:ilvl="1">
      <w:start w:val="4"/>
      <w:numFmt w:val="decimal"/>
      <w:lvlText w:val="%1.%2"/>
      <w:lvlJc w:val="left"/>
      <w:pPr>
        <w:tabs>
          <w:tab w:val="num" w:pos="420"/>
        </w:tabs>
        <w:ind w:left="420" w:hanging="420"/>
      </w:pPr>
      <w:rPr>
        <w:rFonts w:ascii="ArialMT" w:hAnsi="ArialMT" w:hint="default"/>
        <w:color w:val="00000A"/>
      </w:rPr>
    </w:lvl>
    <w:lvl w:ilvl="2">
      <w:start w:val="1"/>
      <w:numFmt w:val="decimal"/>
      <w:lvlText w:val="%1.%2.%3"/>
      <w:lvlJc w:val="left"/>
      <w:pPr>
        <w:tabs>
          <w:tab w:val="num" w:pos="720"/>
        </w:tabs>
        <w:ind w:left="720" w:hanging="720"/>
      </w:pPr>
      <w:rPr>
        <w:rFonts w:ascii="ArialMT" w:hAnsi="ArialMT" w:hint="default"/>
        <w:color w:val="00000A"/>
      </w:rPr>
    </w:lvl>
    <w:lvl w:ilvl="3">
      <w:start w:val="1"/>
      <w:numFmt w:val="decimal"/>
      <w:lvlText w:val="%1.%2.%3.%4"/>
      <w:lvlJc w:val="left"/>
      <w:pPr>
        <w:tabs>
          <w:tab w:val="num" w:pos="720"/>
        </w:tabs>
        <w:ind w:left="720" w:hanging="720"/>
      </w:pPr>
      <w:rPr>
        <w:rFonts w:ascii="ArialMT" w:hAnsi="ArialMT" w:hint="default"/>
        <w:color w:val="00000A"/>
      </w:rPr>
    </w:lvl>
    <w:lvl w:ilvl="4">
      <w:start w:val="1"/>
      <w:numFmt w:val="decimal"/>
      <w:lvlText w:val="%1.%2.%3.%4.%5"/>
      <w:lvlJc w:val="left"/>
      <w:pPr>
        <w:tabs>
          <w:tab w:val="num" w:pos="1080"/>
        </w:tabs>
        <w:ind w:left="1080" w:hanging="1080"/>
      </w:pPr>
      <w:rPr>
        <w:rFonts w:ascii="ArialMT" w:hAnsi="ArialMT" w:hint="default"/>
        <w:color w:val="00000A"/>
      </w:rPr>
    </w:lvl>
    <w:lvl w:ilvl="5">
      <w:start w:val="1"/>
      <w:numFmt w:val="decimal"/>
      <w:lvlText w:val="%1.%2.%3.%4.%5.%6"/>
      <w:lvlJc w:val="left"/>
      <w:pPr>
        <w:tabs>
          <w:tab w:val="num" w:pos="1080"/>
        </w:tabs>
        <w:ind w:left="1080" w:hanging="1080"/>
      </w:pPr>
      <w:rPr>
        <w:rFonts w:ascii="ArialMT" w:hAnsi="ArialMT" w:hint="default"/>
        <w:color w:val="00000A"/>
      </w:rPr>
    </w:lvl>
    <w:lvl w:ilvl="6">
      <w:start w:val="1"/>
      <w:numFmt w:val="decimal"/>
      <w:lvlText w:val="%1.%2.%3.%4.%5.%6.%7"/>
      <w:lvlJc w:val="left"/>
      <w:pPr>
        <w:tabs>
          <w:tab w:val="num" w:pos="1440"/>
        </w:tabs>
        <w:ind w:left="1440" w:hanging="1440"/>
      </w:pPr>
      <w:rPr>
        <w:rFonts w:ascii="ArialMT" w:hAnsi="ArialMT" w:hint="default"/>
        <w:color w:val="00000A"/>
      </w:rPr>
    </w:lvl>
    <w:lvl w:ilvl="7">
      <w:start w:val="1"/>
      <w:numFmt w:val="decimal"/>
      <w:lvlText w:val="%1.%2.%3.%4.%5.%6.%7.%8"/>
      <w:lvlJc w:val="left"/>
      <w:pPr>
        <w:tabs>
          <w:tab w:val="num" w:pos="1440"/>
        </w:tabs>
        <w:ind w:left="1440" w:hanging="1440"/>
      </w:pPr>
      <w:rPr>
        <w:rFonts w:ascii="ArialMT" w:hAnsi="ArialMT" w:hint="default"/>
        <w:color w:val="00000A"/>
      </w:rPr>
    </w:lvl>
    <w:lvl w:ilvl="8">
      <w:start w:val="1"/>
      <w:numFmt w:val="decimal"/>
      <w:lvlText w:val="%1.%2.%3.%4.%5.%6.%7.%8.%9"/>
      <w:lvlJc w:val="left"/>
      <w:pPr>
        <w:tabs>
          <w:tab w:val="num" w:pos="1800"/>
        </w:tabs>
        <w:ind w:left="1800" w:hanging="1800"/>
      </w:pPr>
      <w:rPr>
        <w:rFonts w:ascii="ArialMT" w:hAnsi="ArialMT" w:hint="default"/>
        <w:color w:val="00000A"/>
      </w:rPr>
    </w:lvl>
  </w:abstractNum>
  <w:abstractNum w:abstractNumId="3" w15:restartNumberingAfterBreak="0">
    <w:nsid w:val="2B9D71D7"/>
    <w:multiLevelType w:val="hybridMultilevel"/>
    <w:tmpl w:val="C596B4C0"/>
    <w:lvl w:ilvl="0" w:tplc="575E27AE">
      <w:start w:val="1"/>
      <w:numFmt w:val="lowerRoman"/>
      <w:lvlText w:val="%1."/>
      <w:lvlJc w:val="left"/>
      <w:pPr>
        <w:ind w:left="1450" w:hanging="720"/>
      </w:pPr>
      <w:rPr>
        <w:rFonts w:hint="default"/>
      </w:rPr>
    </w:lvl>
    <w:lvl w:ilvl="1" w:tplc="08090019">
      <w:start w:val="1"/>
      <w:numFmt w:val="lowerLetter"/>
      <w:lvlText w:val="%2."/>
      <w:lvlJc w:val="left"/>
      <w:pPr>
        <w:ind w:left="1810" w:hanging="360"/>
      </w:pPr>
    </w:lvl>
    <w:lvl w:ilvl="2" w:tplc="0809001B" w:tentative="1">
      <w:start w:val="1"/>
      <w:numFmt w:val="lowerRoman"/>
      <w:lvlText w:val="%3."/>
      <w:lvlJc w:val="right"/>
      <w:pPr>
        <w:ind w:left="2530" w:hanging="180"/>
      </w:pPr>
    </w:lvl>
    <w:lvl w:ilvl="3" w:tplc="0809000F" w:tentative="1">
      <w:start w:val="1"/>
      <w:numFmt w:val="decimal"/>
      <w:lvlText w:val="%4."/>
      <w:lvlJc w:val="left"/>
      <w:pPr>
        <w:ind w:left="3250" w:hanging="360"/>
      </w:pPr>
    </w:lvl>
    <w:lvl w:ilvl="4" w:tplc="08090019" w:tentative="1">
      <w:start w:val="1"/>
      <w:numFmt w:val="lowerLetter"/>
      <w:lvlText w:val="%5."/>
      <w:lvlJc w:val="left"/>
      <w:pPr>
        <w:ind w:left="3970" w:hanging="360"/>
      </w:pPr>
    </w:lvl>
    <w:lvl w:ilvl="5" w:tplc="0809001B" w:tentative="1">
      <w:start w:val="1"/>
      <w:numFmt w:val="lowerRoman"/>
      <w:lvlText w:val="%6."/>
      <w:lvlJc w:val="right"/>
      <w:pPr>
        <w:ind w:left="4690" w:hanging="180"/>
      </w:pPr>
    </w:lvl>
    <w:lvl w:ilvl="6" w:tplc="0809000F" w:tentative="1">
      <w:start w:val="1"/>
      <w:numFmt w:val="decimal"/>
      <w:lvlText w:val="%7."/>
      <w:lvlJc w:val="left"/>
      <w:pPr>
        <w:ind w:left="5410" w:hanging="360"/>
      </w:pPr>
    </w:lvl>
    <w:lvl w:ilvl="7" w:tplc="08090019" w:tentative="1">
      <w:start w:val="1"/>
      <w:numFmt w:val="lowerLetter"/>
      <w:lvlText w:val="%8."/>
      <w:lvlJc w:val="left"/>
      <w:pPr>
        <w:ind w:left="6130" w:hanging="360"/>
      </w:pPr>
    </w:lvl>
    <w:lvl w:ilvl="8" w:tplc="0809001B" w:tentative="1">
      <w:start w:val="1"/>
      <w:numFmt w:val="lowerRoman"/>
      <w:lvlText w:val="%9."/>
      <w:lvlJc w:val="right"/>
      <w:pPr>
        <w:ind w:left="6850" w:hanging="180"/>
      </w:pPr>
    </w:lvl>
  </w:abstractNum>
  <w:abstractNum w:abstractNumId="4" w15:restartNumberingAfterBreak="0">
    <w:nsid w:val="32581DB7"/>
    <w:multiLevelType w:val="hybridMultilevel"/>
    <w:tmpl w:val="22764CD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0A522E"/>
    <w:multiLevelType w:val="hybridMultilevel"/>
    <w:tmpl w:val="D8421ED4"/>
    <w:lvl w:ilvl="0" w:tplc="1BCA71BC">
      <w:start w:val="3"/>
      <w:numFmt w:val="lowerLetter"/>
      <w:lvlText w:val="%1)"/>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952211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0E8F2E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8907C3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C42E31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A8717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C3E735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EE0E6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3DA926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56D36F1"/>
    <w:multiLevelType w:val="hybridMultilevel"/>
    <w:tmpl w:val="48788F7E"/>
    <w:lvl w:ilvl="0" w:tplc="4CFCE5D8">
      <w:start w:val="1"/>
      <w:numFmt w:val="lowerLetter"/>
      <w:lvlText w:val="%1)"/>
      <w:lvlJc w:val="left"/>
      <w:pPr>
        <w:ind w:left="720" w:hanging="360"/>
      </w:pPr>
      <w:rPr>
        <w:rFonts w:ascii="Calibri" w:eastAsia="Times New Roman" w:hAnsi="Calibri" w:cs="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8451D5"/>
    <w:multiLevelType w:val="hybridMultilevel"/>
    <w:tmpl w:val="41969122"/>
    <w:lvl w:ilvl="0" w:tplc="47028246">
      <w:start w:val="1"/>
      <w:numFmt w:val="decimal"/>
      <w:lvlText w:val="%1."/>
      <w:lvlJc w:val="left"/>
      <w:pPr>
        <w:ind w:left="10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F852E8">
      <w:start w:val="1"/>
      <w:numFmt w:val="lowerLetter"/>
      <w:lvlText w:val="%2"/>
      <w:lvlJc w:val="left"/>
      <w:pPr>
        <w:ind w:left="1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169F46">
      <w:start w:val="1"/>
      <w:numFmt w:val="lowerRoman"/>
      <w:lvlText w:val="%3"/>
      <w:lvlJc w:val="left"/>
      <w:pPr>
        <w:ind w:left="1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DA8392">
      <w:start w:val="1"/>
      <w:numFmt w:val="decimal"/>
      <w:lvlText w:val="%4"/>
      <w:lvlJc w:val="left"/>
      <w:pPr>
        <w:ind w:left="2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D0A5FD4">
      <w:start w:val="1"/>
      <w:numFmt w:val="lowerLetter"/>
      <w:lvlText w:val="%5"/>
      <w:lvlJc w:val="left"/>
      <w:pPr>
        <w:ind w:left="3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0226068">
      <w:start w:val="1"/>
      <w:numFmt w:val="lowerRoman"/>
      <w:lvlText w:val="%6"/>
      <w:lvlJc w:val="left"/>
      <w:pPr>
        <w:ind w:left="4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F2AA9A">
      <w:start w:val="1"/>
      <w:numFmt w:val="decimal"/>
      <w:lvlText w:val="%7"/>
      <w:lvlJc w:val="left"/>
      <w:pPr>
        <w:ind w:left="4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4E07E6">
      <w:start w:val="1"/>
      <w:numFmt w:val="lowerLetter"/>
      <w:lvlText w:val="%8"/>
      <w:lvlJc w:val="left"/>
      <w:pPr>
        <w:ind w:left="5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981E6A">
      <w:start w:val="1"/>
      <w:numFmt w:val="lowerRoman"/>
      <w:lvlText w:val="%9"/>
      <w:lvlJc w:val="left"/>
      <w:pPr>
        <w:ind w:left="6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15F5102"/>
    <w:multiLevelType w:val="hybridMultilevel"/>
    <w:tmpl w:val="DFB0ECEC"/>
    <w:lvl w:ilvl="0" w:tplc="D0A84F76">
      <w:start w:val="1"/>
      <w:numFmt w:val="lowerRoman"/>
      <w:lvlText w:val="%1."/>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5F26C20">
      <w:start w:val="1"/>
      <w:numFmt w:val="lowerLetter"/>
      <w:lvlText w:val="%2"/>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FE0FEFC">
      <w:start w:val="1"/>
      <w:numFmt w:val="lowerRoman"/>
      <w:lvlText w:val="%3"/>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7CFE7E">
      <w:start w:val="1"/>
      <w:numFmt w:val="decimal"/>
      <w:lvlText w:val="%4"/>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622CBBE">
      <w:start w:val="1"/>
      <w:numFmt w:val="lowerLetter"/>
      <w:lvlText w:val="%5"/>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CD0F100">
      <w:start w:val="1"/>
      <w:numFmt w:val="lowerRoman"/>
      <w:lvlText w:val="%6"/>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0A743A">
      <w:start w:val="1"/>
      <w:numFmt w:val="decimal"/>
      <w:lvlText w:val="%7"/>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7A0CBC6">
      <w:start w:val="1"/>
      <w:numFmt w:val="lowerLetter"/>
      <w:lvlText w:val="%8"/>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4AEF876">
      <w:start w:val="1"/>
      <w:numFmt w:val="lowerRoman"/>
      <w:lvlText w:val="%9"/>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5342EE7"/>
    <w:multiLevelType w:val="multilevel"/>
    <w:tmpl w:val="135C1686"/>
    <w:lvl w:ilvl="0">
      <w:start w:val="12"/>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783187473">
    <w:abstractNumId w:val="0"/>
  </w:num>
  <w:num w:numId="2" w16cid:durableId="6451373">
    <w:abstractNumId w:val="8"/>
  </w:num>
  <w:num w:numId="3" w16cid:durableId="244343482">
    <w:abstractNumId w:val="1"/>
  </w:num>
  <w:num w:numId="4" w16cid:durableId="143670858">
    <w:abstractNumId w:val="5"/>
  </w:num>
  <w:num w:numId="5" w16cid:durableId="2094006707">
    <w:abstractNumId w:val="7"/>
  </w:num>
  <w:num w:numId="6" w16cid:durableId="1084061891">
    <w:abstractNumId w:val="3"/>
  </w:num>
  <w:num w:numId="7" w16cid:durableId="1188176946">
    <w:abstractNumId w:val="4"/>
  </w:num>
  <w:num w:numId="8" w16cid:durableId="247008715">
    <w:abstractNumId w:val="9"/>
  </w:num>
  <w:num w:numId="9" w16cid:durableId="312223836">
    <w:abstractNumId w:val="2"/>
  </w:num>
  <w:num w:numId="10" w16cid:durableId="12832654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27E"/>
    <w:rsid w:val="00055B13"/>
    <w:rsid w:val="00065B2E"/>
    <w:rsid w:val="000B458D"/>
    <w:rsid w:val="000D05A4"/>
    <w:rsid w:val="000D3DE9"/>
    <w:rsid w:val="000E4B9E"/>
    <w:rsid w:val="001761AE"/>
    <w:rsid w:val="00182CFA"/>
    <w:rsid w:val="001B03AE"/>
    <w:rsid w:val="00223281"/>
    <w:rsid w:val="00271D98"/>
    <w:rsid w:val="00294D62"/>
    <w:rsid w:val="002C32B0"/>
    <w:rsid w:val="002E3C45"/>
    <w:rsid w:val="00304A2D"/>
    <w:rsid w:val="00305AD3"/>
    <w:rsid w:val="0032076B"/>
    <w:rsid w:val="00331008"/>
    <w:rsid w:val="00346D08"/>
    <w:rsid w:val="00370BA8"/>
    <w:rsid w:val="00373DB5"/>
    <w:rsid w:val="0037569F"/>
    <w:rsid w:val="00390F34"/>
    <w:rsid w:val="00394CB7"/>
    <w:rsid w:val="003A439E"/>
    <w:rsid w:val="003B29FF"/>
    <w:rsid w:val="003F0589"/>
    <w:rsid w:val="003F222C"/>
    <w:rsid w:val="003F6288"/>
    <w:rsid w:val="00404CCB"/>
    <w:rsid w:val="004476BB"/>
    <w:rsid w:val="00491DB3"/>
    <w:rsid w:val="004C0EEB"/>
    <w:rsid w:val="004D0855"/>
    <w:rsid w:val="00562B08"/>
    <w:rsid w:val="00597C3D"/>
    <w:rsid w:val="005F509C"/>
    <w:rsid w:val="0061327E"/>
    <w:rsid w:val="00642744"/>
    <w:rsid w:val="00650041"/>
    <w:rsid w:val="00670514"/>
    <w:rsid w:val="006D50F5"/>
    <w:rsid w:val="00761000"/>
    <w:rsid w:val="00774373"/>
    <w:rsid w:val="00784CEF"/>
    <w:rsid w:val="007B6011"/>
    <w:rsid w:val="007D4C40"/>
    <w:rsid w:val="007D5E2D"/>
    <w:rsid w:val="0083078E"/>
    <w:rsid w:val="00832D62"/>
    <w:rsid w:val="00834E01"/>
    <w:rsid w:val="008353FD"/>
    <w:rsid w:val="0087359C"/>
    <w:rsid w:val="008A4F47"/>
    <w:rsid w:val="008C44AB"/>
    <w:rsid w:val="008E0B07"/>
    <w:rsid w:val="008E250C"/>
    <w:rsid w:val="00915170"/>
    <w:rsid w:val="009235D5"/>
    <w:rsid w:val="00941C4E"/>
    <w:rsid w:val="00956ECA"/>
    <w:rsid w:val="009D0B47"/>
    <w:rsid w:val="009F0F77"/>
    <w:rsid w:val="00A11F10"/>
    <w:rsid w:val="00A638D5"/>
    <w:rsid w:val="00AA6E0B"/>
    <w:rsid w:val="00AE25D3"/>
    <w:rsid w:val="00B11F39"/>
    <w:rsid w:val="00B26FD7"/>
    <w:rsid w:val="00B73356"/>
    <w:rsid w:val="00B75C36"/>
    <w:rsid w:val="00BB254B"/>
    <w:rsid w:val="00BB7867"/>
    <w:rsid w:val="00C04662"/>
    <w:rsid w:val="00C30BCE"/>
    <w:rsid w:val="00C34449"/>
    <w:rsid w:val="00C35516"/>
    <w:rsid w:val="00C4665B"/>
    <w:rsid w:val="00C70495"/>
    <w:rsid w:val="00C734E0"/>
    <w:rsid w:val="00CA169F"/>
    <w:rsid w:val="00CB0B77"/>
    <w:rsid w:val="00CB7E52"/>
    <w:rsid w:val="00CC7717"/>
    <w:rsid w:val="00CD5014"/>
    <w:rsid w:val="00CF544A"/>
    <w:rsid w:val="00D12269"/>
    <w:rsid w:val="00D15F9F"/>
    <w:rsid w:val="00D16218"/>
    <w:rsid w:val="00D4455D"/>
    <w:rsid w:val="00D62AF6"/>
    <w:rsid w:val="00DA573E"/>
    <w:rsid w:val="00DA6782"/>
    <w:rsid w:val="00DC72EB"/>
    <w:rsid w:val="00DE4180"/>
    <w:rsid w:val="00E417C0"/>
    <w:rsid w:val="00E633FA"/>
    <w:rsid w:val="00E86AC4"/>
    <w:rsid w:val="00E95B7D"/>
    <w:rsid w:val="00EE4F18"/>
    <w:rsid w:val="00F13454"/>
    <w:rsid w:val="00F4446B"/>
    <w:rsid w:val="00F45F37"/>
    <w:rsid w:val="00F47B67"/>
    <w:rsid w:val="00F762EE"/>
    <w:rsid w:val="00F914EE"/>
    <w:rsid w:val="00FB1FCF"/>
    <w:rsid w:val="00FF7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8957A"/>
  <w15:chartTrackingRefBased/>
  <w15:docId w15:val="{FA6DB47C-9767-4254-BD6D-BE9E85919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495"/>
    <w:pPr>
      <w:ind w:left="10" w:hanging="10"/>
    </w:pPr>
    <w:rPr>
      <w:rFonts w:ascii="Times New Roman" w:eastAsia="Times New Roman" w:hAnsi="Times New Roman" w:cs="Times New Roman"/>
      <w:color w:val="000000"/>
      <w:szCs w:val="24"/>
      <w:lang w:eastAsia="en-GB"/>
    </w:rPr>
  </w:style>
  <w:style w:type="paragraph" w:styleId="Heading1">
    <w:name w:val="heading 1"/>
    <w:basedOn w:val="Normal"/>
    <w:next w:val="Normal"/>
    <w:link w:val="Heading1Char"/>
    <w:uiPriority w:val="9"/>
    <w:qFormat/>
    <w:rsid w:val="0061327E"/>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327E"/>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27E"/>
    <w:pPr>
      <w:keepNext/>
      <w:keepLines/>
      <w:spacing w:before="16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2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327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32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32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32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32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2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2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27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27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1327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132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32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32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32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32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27E"/>
    <w:pPr>
      <w:numPr>
        <w:ilvl w:val="1"/>
      </w:numPr>
      <w:spacing w:after="160"/>
      <w:ind w:left="10" w:hanging="1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2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132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327E"/>
    <w:rPr>
      <w:i/>
      <w:iCs/>
      <w:color w:val="404040" w:themeColor="text1" w:themeTint="BF"/>
    </w:rPr>
  </w:style>
  <w:style w:type="paragraph" w:styleId="ListParagraph">
    <w:name w:val="List Paragraph"/>
    <w:basedOn w:val="Normal"/>
    <w:uiPriority w:val="34"/>
    <w:qFormat/>
    <w:rsid w:val="0061327E"/>
    <w:pPr>
      <w:ind w:left="720"/>
      <w:contextualSpacing/>
    </w:pPr>
  </w:style>
  <w:style w:type="character" w:styleId="IntenseEmphasis">
    <w:name w:val="Intense Emphasis"/>
    <w:basedOn w:val="DefaultParagraphFont"/>
    <w:uiPriority w:val="21"/>
    <w:qFormat/>
    <w:rsid w:val="0061327E"/>
    <w:rPr>
      <w:i/>
      <w:iCs/>
      <w:color w:val="0F4761" w:themeColor="accent1" w:themeShade="BF"/>
    </w:rPr>
  </w:style>
  <w:style w:type="paragraph" w:styleId="IntenseQuote">
    <w:name w:val="Intense Quote"/>
    <w:basedOn w:val="Normal"/>
    <w:next w:val="Normal"/>
    <w:link w:val="IntenseQuoteChar"/>
    <w:uiPriority w:val="30"/>
    <w:qFormat/>
    <w:rsid w:val="00613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27E"/>
    <w:rPr>
      <w:i/>
      <w:iCs/>
      <w:color w:val="0F4761" w:themeColor="accent1" w:themeShade="BF"/>
    </w:rPr>
  </w:style>
  <w:style w:type="character" w:styleId="IntenseReference">
    <w:name w:val="Intense Reference"/>
    <w:basedOn w:val="DefaultParagraphFont"/>
    <w:uiPriority w:val="32"/>
    <w:qFormat/>
    <w:rsid w:val="0061327E"/>
    <w:rPr>
      <w:b/>
      <w:bCs/>
      <w:smallCaps/>
      <w:color w:val="0F4761" w:themeColor="accent1" w:themeShade="BF"/>
      <w:spacing w:val="5"/>
    </w:rPr>
  </w:style>
  <w:style w:type="character" w:styleId="Hyperlink">
    <w:name w:val="Hyperlink"/>
    <w:basedOn w:val="DefaultParagraphFont"/>
    <w:uiPriority w:val="99"/>
    <w:unhideWhenUsed/>
    <w:rsid w:val="00F762EE"/>
    <w:rPr>
      <w:color w:val="467886" w:themeColor="hyperlink"/>
      <w:u w:val="single"/>
    </w:rPr>
  </w:style>
  <w:style w:type="character" w:styleId="UnresolvedMention">
    <w:name w:val="Unresolved Mention"/>
    <w:basedOn w:val="DefaultParagraphFont"/>
    <w:uiPriority w:val="99"/>
    <w:semiHidden/>
    <w:unhideWhenUsed/>
    <w:rsid w:val="00F762EE"/>
    <w:rPr>
      <w:color w:val="605E5C"/>
      <w:shd w:val="clear" w:color="auto" w:fill="E1DFDD"/>
    </w:rPr>
  </w:style>
  <w:style w:type="paragraph" w:styleId="Header">
    <w:name w:val="header"/>
    <w:basedOn w:val="Normal"/>
    <w:link w:val="HeaderChar"/>
    <w:uiPriority w:val="99"/>
    <w:unhideWhenUsed/>
    <w:rsid w:val="00DA6782"/>
    <w:pPr>
      <w:tabs>
        <w:tab w:val="center" w:pos="4513"/>
        <w:tab w:val="right" w:pos="9026"/>
      </w:tabs>
      <w:spacing w:after="0"/>
    </w:pPr>
  </w:style>
  <w:style w:type="character" w:customStyle="1" w:styleId="HeaderChar">
    <w:name w:val="Header Char"/>
    <w:basedOn w:val="DefaultParagraphFont"/>
    <w:link w:val="Header"/>
    <w:uiPriority w:val="99"/>
    <w:rsid w:val="00DA6782"/>
    <w:rPr>
      <w:rFonts w:ascii="Times New Roman" w:eastAsia="Times New Roman" w:hAnsi="Times New Roman" w:cs="Times New Roman"/>
      <w:color w:val="000000"/>
      <w:szCs w:val="24"/>
      <w:lang w:eastAsia="en-GB"/>
    </w:rPr>
  </w:style>
  <w:style w:type="paragraph" w:styleId="Footer">
    <w:name w:val="footer"/>
    <w:basedOn w:val="Normal"/>
    <w:link w:val="FooterChar"/>
    <w:uiPriority w:val="99"/>
    <w:unhideWhenUsed/>
    <w:rsid w:val="00DA6782"/>
    <w:pPr>
      <w:tabs>
        <w:tab w:val="center" w:pos="4513"/>
        <w:tab w:val="right" w:pos="9026"/>
      </w:tabs>
      <w:spacing w:after="0"/>
    </w:pPr>
  </w:style>
  <w:style w:type="character" w:customStyle="1" w:styleId="FooterChar">
    <w:name w:val="Footer Char"/>
    <w:basedOn w:val="DefaultParagraphFont"/>
    <w:link w:val="Footer"/>
    <w:uiPriority w:val="99"/>
    <w:rsid w:val="00DA6782"/>
    <w:rPr>
      <w:rFonts w:ascii="Times New Roman" w:eastAsia="Times New Roman" w:hAnsi="Times New Roman" w:cs="Times New Roman"/>
      <w:color w:val="000000"/>
      <w:szCs w:val="24"/>
      <w:lang w:eastAsia="en-GB"/>
    </w:rPr>
  </w:style>
  <w:style w:type="table" w:customStyle="1" w:styleId="TableGrid">
    <w:name w:val="TableGrid"/>
    <w:rsid w:val="00F914EE"/>
    <w:pPr>
      <w:spacing w:after="0"/>
    </w:pPr>
    <w:rPr>
      <w:rFonts w:asciiTheme="minorHAnsi" w:eastAsiaTheme="minorEastAsia" w:hAnsiTheme="minorHAnsi" w:cstheme="minorBidi"/>
      <w:sz w:val="24"/>
      <w:szCs w:val="24"/>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ryck.piper@btinterne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ttlewoodhouseplan.org/evide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9BC386561A814A9D3284A9221A5453" ma:contentTypeVersion="19" ma:contentTypeDescription="Create a new document." ma:contentTypeScope="" ma:versionID="c637078c667b0bcb9e259058b6509ee6">
  <xsd:schema xmlns:xsd="http://www.w3.org/2001/XMLSchema" xmlns:xs="http://www.w3.org/2001/XMLSchema" xmlns:p="http://schemas.microsoft.com/office/2006/metadata/properties" xmlns:ns2="ac5c2849-74a1-46d7-ad44-587ab7d0a8b9" xmlns:ns3="c0d7ecca-40ba-43f3-a9ce-397dbc5a5db5" targetNamespace="http://schemas.microsoft.com/office/2006/metadata/properties" ma:root="true" ma:fieldsID="2a91151c6027c3f54bd11968d21a153c" ns2:_="" ns3:_="">
    <xsd:import namespace="ac5c2849-74a1-46d7-ad44-587ab7d0a8b9"/>
    <xsd:import namespace="c0d7ecca-40ba-43f3-a9ce-397dbc5a5d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Location" minOccurs="0"/>
                <xsd:element ref="ns3:MediaServiceDocTag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e8d6709-6a2e-464f-82c5-d07001e813bb}"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d7ecca-40ba-43f3-a9ce-397dbc5a5d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d7ecca-40ba-43f3-a9ce-397dbc5a5db5">
      <Terms xmlns="http://schemas.microsoft.com/office/infopath/2007/PartnerControls"/>
    </lcf76f155ced4ddcb4097134ff3c332f>
    <TaxCatchAll xmlns="ac5c2849-74a1-46d7-ad44-587ab7d0a8b9" xsi:nil="true"/>
  </documentManagement>
</p:properties>
</file>

<file path=customXml/itemProps1.xml><?xml version="1.0" encoding="utf-8"?>
<ds:datastoreItem xmlns:ds="http://schemas.openxmlformats.org/officeDocument/2006/customXml" ds:itemID="{A6998100-A231-4E7E-A82C-053AB85812DB}">
  <ds:schemaRefs>
    <ds:schemaRef ds:uri="http://schemas.openxmlformats.org/officeDocument/2006/bibliography"/>
  </ds:schemaRefs>
</ds:datastoreItem>
</file>

<file path=customXml/itemProps2.xml><?xml version="1.0" encoding="utf-8"?>
<ds:datastoreItem xmlns:ds="http://schemas.openxmlformats.org/officeDocument/2006/customXml" ds:itemID="{3A42F06C-0EBF-4F90-BE24-9FE928AD28D9}"/>
</file>

<file path=customXml/itemProps3.xml><?xml version="1.0" encoding="utf-8"?>
<ds:datastoreItem xmlns:ds="http://schemas.openxmlformats.org/officeDocument/2006/customXml" ds:itemID="{DEDEA0A9-303F-40D3-AB6C-EB534CDA33EA}"/>
</file>

<file path=customXml/itemProps4.xml><?xml version="1.0" encoding="utf-8"?>
<ds:datastoreItem xmlns:ds="http://schemas.openxmlformats.org/officeDocument/2006/customXml" ds:itemID="{24E16BEA-25E8-405E-A13B-A7C71BB83B02}"/>
</file>

<file path=docProps/app.xml><?xml version="1.0" encoding="utf-8"?>
<Properties xmlns="http://schemas.openxmlformats.org/officeDocument/2006/extended-properties" xmlns:vt="http://schemas.openxmlformats.org/officeDocument/2006/docPropsVTypes">
  <Template>Normal.dotm</Template>
  <TotalTime>0</TotalTime>
  <Pages>3</Pages>
  <Words>3676</Words>
  <Characters>20958</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Mitchell</dc:creator>
  <cp:keywords/>
  <dc:description/>
  <cp:lastModifiedBy>Steadman, Kwame</cp:lastModifiedBy>
  <cp:revision>2</cp:revision>
  <cp:lastPrinted>2026-07-02T21:43:00Z</cp:lastPrinted>
  <dcterms:created xsi:type="dcterms:W3CDTF">2026-08-14T12:43:00Z</dcterms:created>
  <dcterms:modified xsi:type="dcterms:W3CDTF">2026-08-14T12:43:00Z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0x010100DA9BC386561A814A9D3284A9221A5453</vt:lpwstr>
  </property>
</Properties>
</file>